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a2aa736853d44fa"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60AD285" w:rsidP="41FA4333" w:rsidRDefault="660AD285" w14:paraId="28213D0F" w14:textId="1248C21C">
      <w:pPr>
        <w:spacing w:before="240" w:beforeAutospacing="off" w:after="0" w:afterAutospacing="off" w:line="276" w:lineRule="auto"/>
        <w:jc w:val="left"/>
      </w:pPr>
      <w:r w:rsidRPr="41FA4333" w:rsidR="660AD285">
        <w:rPr>
          <w:rFonts w:ascii="Times New Roman" w:hAnsi="Times New Roman" w:eastAsia="Times New Roman" w:cs="Times New Roman"/>
          <w:noProof w:val="0"/>
          <w:color w:val="0E101A"/>
          <w:sz w:val="28"/>
          <w:szCs w:val="28"/>
          <w:lang w:val="en-US"/>
        </w:rPr>
        <w:t>A.</w:t>
      </w:r>
    </w:p>
    <w:p w:rsidR="660AD285" w:rsidP="41FA4333" w:rsidRDefault="660AD285" w14:paraId="149F98AB" w14:textId="074BC986">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Robert Manufacturing was in a difficult position as vital production data was isolated in different machines. Managers were relying on manual reports that could take up to 24 hours to be delivered. This delay made it impossible for the managers to solve problems immediately; production slowdowns were hidden from their view, and making quick decisions became difficult.</w:t>
      </w:r>
    </w:p>
    <w:p w:rsidR="660AD285" w:rsidP="41FA4333" w:rsidRDefault="660AD285" w14:paraId="2C8C86CA" w14:textId="23CC57E2">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Management chose to address the problem by creating and deploying an automated middleware system. The selected solution </w:t>
      </w:r>
      <w:r w:rsidRPr="41FA4333" w:rsidR="660AD285">
        <w:rPr>
          <w:rFonts w:ascii="Times New Roman" w:hAnsi="Times New Roman" w:eastAsia="Times New Roman" w:cs="Times New Roman"/>
          <w:noProof w:val="0"/>
          <w:color w:val="0E101A"/>
          <w:sz w:val="28"/>
          <w:szCs w:val="28"/>
          <w:lang w:val="en-US"/>
        </w:rPr>
        <w:t>utilizes</w:t>
      </w:r>
      <w:r w:rsidRPr="41FA4333" w:rsidR="660AD285">
        <w:rPr>
          <w:rFonts w:ascii="Times New Roman" w:hAnsi="Times New Roman" w:eastAsia="Times New Roman" w:cs="Times New Roman"/>
          <w:noProof w:val="0"/>
          <w:color w:val="0E101A"/>
          <w:sz w:val="28"/>
          <w:szCs w:val="28"/>
          <w:lang w:val="en-US"/>
        </w:rPr>
        <w:t xml:space="preserve"> a Python script that retrieves machine data, stores it in </w:t>
      </w:r>
      <w:r w:rsidRPr="41FA4333" w:rsidR="660AD285">
        <w:rPr>
          <w:rFonts w:ascii="Times New Roman" w:hAnsi="Times New Roman" w:eastAsia="Times New Roman" w:cs="Times New Roman"/>
          <w:noProof w:val="0"/>
          <w:color w:val="0E101A"/>
          <w:sz w:val="28"/>
          <w:szCs w:val="28"/>
          <w:lang w:val="en-US"/>
        </w:rPr>
        <w:t>a properly organized</w:t>
      </w:r>
      <w:r w:rsidRPr="41FA4333" w:rsidR="660AD285">
        <w:rPr>
          <w:rFonts w:ascii="Times New Roman" w:hAnsi="Times New Roman" w:eastAsia="Times New Roman" w:cs="Times New Roman"/>
          <w:noProof w:val="0"/>
          <w:color w:val="0E101A"/>
          <w:sz w:val="28"/>
          <w:szCs w:val="28"/>
          <w:lang w:val="en-US"/>
        </w:rPr>
        <w:t xml:space="preserve"> SQL database, and displays it via a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time Grafana dashboard.</w:t>
      </w:r>
    </w:p>
    <w:p w:rsidR="660AD285" w:rsidP="41FA4333" w:rsidRDefault="660AD285" w14:paraId="339020C4" w14:textId="588E6D5D">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This setup allows for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time viewing of manufacturing speeds, equipment runtime, and quality rates. The team executed this work by setting up a server environment, writing a Python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based data extraction and simulation script, and preparing the high</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visibility dashboard screens for the shop floor.</w:t>
      </w:r>
    </w:p>
    <w:p w:rsidR="660AD285" w:rsidP="41FA4333" w:rsidRDefault="660AD285" w14:paraId="7EE635F3" w14:textId="6932B214">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The implementation covered the entire extent from the creation of the data extraction logic through to the setting up of the dashboard and the user acceptance testing that culminated with a pilot launch of a single production line to </w:t>
      </w:r>
      <w:r w:rsidRPr="41FA4333" w:rsidR="660AD285">
        <w:rPr>
          <w:rFonts w:ascii="Times New Roman" w:hAnsi="Times New Roman" w:eastAsia="Times New Roman" w:cs="Times New Roman"/>
          <w:noProof w:val="0"/>
          <w:color w:val="0E101A"/>
          <w:sz w:val="28"/>
          <w:szCs w:val="28"/>
          <w:lang w:val="en-US"/>
        </w:rPr>
        <w:t>maintain</w:t>
      </w:r>
      <w:r w:rsidRPr="41FA4333" w:rsidR="660AD285">
        <w:rPr>
          <w:rFonts w:ascii="Times New Roman" w:hAnsi="Times New Roman" w:eastAsia="Times New Roman" w:cs="Times New Roman"/>
          <w:noProof w:val="0"/>
          <w:color w:val="0E101A"/>
          <w:sz w:val="28"/>
          <w:szCs w:val="28"/>
          <w:lang w:val="en-US"/>
        </w:rPr>
        <w:t xml:space="preserve"> stability prior to full handover. Speed and accuracy metrics were used to measure success. The primary goal was to reduce reporting latency from 24 hours to under 60 seconds, achieve 99.9% system uptime during UAT (</w:t>
      </w:r>
      <w:r w:rsidRPr="41FA4333" w:rsidR="41FA4333">
        <w:rPr>
          <w:rFonts w:ascii="Times New Roman" w:hAnsi="Times New Roman" w:eastAsia="Times New Roman" w:cs="Times New Roman"/>
          <w:noProof w:val="0"/>
          <w:color w:val="0E101A"/>
          <w:sz w:val="28"/>
          <w:szCs w:val="28"/>
          <w:lang w:val="en-US"/>
        </w:rPr>
        <w:t xml:space="preserve">November </w:t>
      </w:r>
      <w:r w:rsidRPr="41FA4333" w:rsidR="41FA4333">
        <w:rPr>
          <w:rFonts w:ascii="Times New Roman" w:hAnsi="Times New Roman" w:eastAsia="Times New Roman" w:cs="Times New Roman"/>
          <w:noProof w:val="0"/>
          <w:color w:val="0E101A"/>
          <w:sz w:val="28"/>
          <w:szCs w:val="28"/>
          <w:lang w:val="en-US"/>
        </w:rPr>
        <w:t>14-</w:t>
      </w:r>
      <w:r w:rsidRPr="41FA4333" w:rsidR="6F728277">
        <w:rPr>
          <w:rFonts w:ascii="Times New Roman" w:hAnsi="Times New Roman" w:eastAsia="Times New Roman" w:cs="Times New Roman"/>
          <w:noProof w:val="0"/>
          <w:color w:val="0E101A"/>
          <w:sz w:val="28"/>
          <w:szCs w:val="28"/>
          <w:lang w:val="en-US"/>
        </w:rPr>
        <w:t>28</w:t>
      </w:r>
      <w:r w:rsidRPr="41FA4333" w:rsidR="660AD285">
        <w:rPr>
          <w:rFonts w:ascii="Times New Roman" w:hAnsi="Times New Roman" w:eastAsia="Times New Roman" w:cs="Times New Roman"/>
          <w:noProof w:val="0"/>
          <w:color w:val="0E101A"/>
          <w:sz w:val="28"/>
          <w:szCs w:val="28"/>
          <w:lang w:val="en-US"/>
        </w:rPr>
        <w:t>, 2025) and pilot monitoring (</w:t>
      </w:r>
      <w:r w:rsidRPr="41FA4333" w:rsidR="41FA4333">
        <w:rPr>
          <w:rFonts w:ascii="Times New Roman" w:hAnsi="Times New Roman" w:eastAsia="Times New Roman" w:cs="Times New Roman"/>
          <w:noProof w:val="0"/>
          <w:color w:val="0E101A"/>
          <w:sz w:val="28"/>
          <w:szCs w:val="28"/>
          <w:lang w:val="en-US"/>
        </w:rPr>
        <w:t xml:space="preserve">December </w:t>
      </w:r>
      <w:r w:rsidRPr="41FA4333" w:rsidR="41FA4333">
        <w:rPr>
          <w:rFonts w:ascii="Times New Roman" w:hAnsi="Times New Roman" w:eastAsia="Times New Roman" w:cs="Times New Roman"/>
          <w:noProof w:val="0"/>
          <w:color w:val="0E101A"/>
          <w:sz w:val="28"/>
          <w:szCs w:val="28"/>
          <w:lang w:val="en-US"/>
        </w:rPr>
        <w:t>1-</w:t>
      </w:r>
      <w:r w:rsidRPr="41FA4333" w:rsidR="660AD285">
        <w:rPr>
          <w:rFonts w:ascii="Times New Roman" w:hAnsi="Times New Roman" w:eastAsia="Times New Roman" w:cs="Times New Roman"/>
          <w:noProof w:val="0"/>
          <w:color w:val="0E101A"/>
          <w:sz w:val="28"/>
          <w:szCs w:val="28"/>
          <w:lang w:val="en-US"/>
        </w:rPr>
        <w:t>12, 2025), and confirm KPI accuracy by matching parts and defect totals to end</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shift machine logs.</w:t>
      </w:r>
    </w:p>
    <w:p w:rsidR="660AD285" w:rsidP="41FA4333" w:rsidRDefault="660AD285" w14:paraId="3CD3139B" w14:textId="3D5DFE52">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B.</w:t>
      </w:r>
    </w:p>
    <w:p w:rsidR="660AD285" w:rsidP="41FA4333" w:rsidRDefault="660AD285" w14:paraId="0BC2A7C6" w14:textId="61B9C4C3">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An iterative formative evaluation approach was employed </w:t>
      </w:r>
      <w:r w:rsidRPr="41FA4333" w:rsidR="660AD285">
        <w:rPr>
          <w:rFonts w:ascii="Times New Roman" w:hAnsi="Times New Roman" w:eastAsia="Times New Roman" w:cs="Times New Roman"/>
          <w:noProof w:val="0"/>
          <w:color w:val="0E101A"/>
          <w:sz w:val="28"/>
          <w:szCs w:val="28"/>
          <w:lang w:val="en-US"/>
        </w:rPr>
        <w:t>throughout the design, development, and testing phases t</w:t>
      </w:r>
      <w:r w:rsidRPr="41FA4333" w:rsidR="660AD285">
        <w:rPr>
          <w:rFonts w:ascii="Times New Roman" w:hAnsi="Times New Roman" w:eastAsia="Times New Roman" w:cs="Times New Roman"/>
          <w:noProof w:val="0"/>
          <w:color w:val="0E101A"/>
          <w:sz w:val="28"/>
          <w:szCs w:val="28"/>
          <w:lang w:val="en-US"/>
        </w:rPr>
        <w:t>o ensure</w:t>
      </w:r>
      <w:r w:rsidRPr="41FA4333" w:rsidR="660AD285">
        <w:rPr>
          <w:rFonts w:ascii="Times New Roman" w:hAnsi="Times New Roman" w:eastAsia="Times New Roman" w:cs="Times New Roman"/>
          <w:noProof w:val="0"/>
          <w:color w:val="0E101A"/>
          <w:sz w:val="28"/>
          <w:szCs w:val="28"/>
          <w:lang w:val="en-US"/>
        </w:rPr>
        <w:t xml:space="preserve"> quality assurance. Data validity and system rel</w:t>
      </w:r>
      <w:r w:rsidRPr="41FA4333" w:rsidR="660AD285">
        <w:rPr>
          <w:rFonts w:ascii="Times New Roman" w:hAnsi="Times New Roman" w:eastAsia="Times New Roman" w:cs="Times New Roman"/>
          <w:noProof w:val="0"/>
          <w:color w:val="0E101A"/>
          <w:sz w:val="28"/>
          <w:szCs w:val="28"/>
          <w:lang w:val="en-US"/>
        </w:rPr>
        <w:t>iability were the two primary quality standards. The fol</w:t>
      </w:r>
      <w:r w:rsidRPr="41FA4333" w:rsidR="660AD285">
        <w:rPr>
          <w:rFonts w:ascii="Times New Roman" w:hAnsi="Times New Roman" w:eastAsia="Times New Roman" w:cs="Times New Roman"/>
          <w:noProof w:val="0"/>
          <w:color w:val="0E101A"/>
          <w:sz w:val="28"/>
          <w:szCs w:val="28"/>
          <w:lang w:val="en-US"/>
        </w:rPr>
        <w:t xml:space="preserve">lowing were the </w:t>
      </w:r>
      <w:r w:rsidRPr="41FA4333" w:rsidR="660AD285">
        <w:rPr>
          <w:rFonts w:ascii="Times New Roman" w:hAnsi="Times New Roman" w:eastAsia="Times New Roman" w:cs="Times New Roman"/>
          <w:noProof w:val="0"/>
          <w:color w:val="0E101A"/>
          <w:sz w:val="28"/>
          <w:szCs w:val="28"/>
          <w:lang w:val="en-US"/>
        </w:rPr>
        <w:t>quality assurance criteria (success metr</w:t>
      </w:r>
      <w:r w:rsidRPr="41FA4333" w:rsidR="660AD285">
        <w:rPr>
          <w:rFonts w:ascii="Times New Roman" w:hAnsi="Times New Roman" w:eastAsia="Times New Roman" w:cs="Times New Roman"/>
          <w:noProof w:val="0"/>
          <w:color w:val="0E101A"/>
          <w:sz w:val="28"/>
          <w:szCs w:val="28"/>
          <w:lang w:val="en-US"/>
        </w:rPr>
        <w:t>ics): sub</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minute dashboard refresh/overall reporting lat</w:t>
      </w:r>
      <w:r w:rsidRPr="41FA4333" w:rsidR="660AD285">
        <w:rPr>
          <w:rFonts w:ascii="Times New Roman" w:hAnsi="Times New Roman" w:eastAsia="Times New Roman" w:cs="Times New Roman"/>
          <w:noProof w:val="0"/>
          <w:color w:val="0E101A"/>
          <w:sz w:val="28"/>
          <w:szCs w:val="28"/>
          <w:lang w:val="en-US"/>
        </w:rPr>
        <w:t>ency, UAT uptime of 99.9</w:t>
      </w:r>
      <w:r w:rsidRPr="41FA4333" w:rsidR="660AD285">
        <w:rPr>
          <w:rFonts w:ascii="Times New Roman" w:hAnsi="Times New Roman" w:eastAsia="Times New Roman" w:cs="Times New Roman"/>
          <w:noProof w:val="0"/>
          <w:color w:val="0E101A"/>
          <w:sz w:val="28"/>
          <w:szCs w:val="28"/>
          <w:lang w:val="en-US"/>
        </w:rPr>
        <w:t>% or higher during the UAT windo</w:t>
      </w:r>
      <w:r w:rsidRPr="41FA4333" w:rsidR="660AD285">
        <w:rPr>
          <w:rFonts w:ascii="Times New Roman" w:hAnsi="Times New Roman" w:eastAsia="Times New Roman" w:cs="Times New Roman"/>
          <w:noProof w:val="0"/>
          <w:color w:val="0E101A"/>
          <w:sz w:val="28"/>
          <w:szCs w:val="28"/>
          <w:lang w:val="en-US"/>
        </w:rPr>
        <w:t>w (Nov 14</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Nov 28, 2025), KPI accuracy with no difference</w:t>
      </w:r>
      <w:r w:rsidRPr="41FA4333" w:rsidR="660AD285">
        <w:rPr>
          <w:rFonts w:ascii="Times New Roman" w:hAnsi="Times New Roman" w:eastAsia="Times New Roman" w:cs="Times New Roman"/>
          <w:noProof w:val="0"/>
          <w:color w:val="0E101A"/>
          <w:sz w:val="28"/>
          <w:szCs w:val="28"/>
          <w:lang w:val="en-US"/>
        </w:rPr>
        <w:t>s between dashboard values and m</w:t>
      </w:r>
      <w:r w:rsidRPr="41FA4333" w:rsidR="660AD285">
        <w:rPr>
          <w:rFonts w:ascii="Times New Roman" w:hAnsi="Times New Roman" w:eastAsia="Times New Roman" w:cs="Times New Roman"/>
          <w:noProof w:val="0"/>
          <w:color w:val="0E101A"/>
          <w:sz w:val="28"/>
          <w:szCs w:val="28"/>
          <w:lang w:val="en-US"/>
        </w:rPr>
        <w:t xml:space="preserve">anual/physical logs for </w:t>
      </w:r>
      <w:r w:rsidRPr="41FA4333" w:rsidR="660AD285">
        <w:rPr>
          <w:rFonts w:ascii="Times New Roman" w:hAnsi="Times New Roman" w:eastAsia="Times New Roman" w:cs="Times New Roman"/>
          <w:noProof w:val="0"/>
          <w:color w:val="0E101A"/>
          <w:sz w:val="28"/>
          <w:szCs w:val="28"/>
          <w:lang w:val="en-US"/>
        </w:rPr>
        <w:t>total parts and defect totals</w:t>
      </w:r>
      <w:r w:rsidRPr="41FA4333" w:rsidR="41FA433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 and automatic recovery fr</w:t>
      </w:r>
      <w:r w:rsidRPr="41FA4333" w:rsidR="660AD285">
        <w:rPr>
          <w:rFonts w:ascii="Times New Roman" w:hAnsi="Times New Roman" w:eastAsia="Times New Roman" w:cs="Times New Roman"/>
          <w:noProof w:val="0"/>
          <w:color w:val="0E101A"/>
          <w:sz w:val="28"/>
          <w:szCs w:val="28"/>
          <w:lang w:val="en-US"/>
        </w:rPr>
        <w:t>om network disruptions without data loss</w:t>
      </w:r>
      <w:r w:rsidRPr="41FA4333" w:rsidR="660AD285">
        <w:rPr>
          <w:rFonts w:ascii="Times New Roman" w:hAnsi="Times New Roman" w:eastAsia="Times New Roman" w:cs="Times New Roman"/>
          <w:noProof w:val="0"/>
          <w:color w:val="0E101A"/>
          <w:sz w:val="28"/>
          <w:szCs w:val="28"/>
          <w:lang w:val="en-US"/>
        </w:rPr>
        <w:t>.</w:t>
      </w:r>
    </w:p>
    <w:p w:rsidR="660AD285" w:rsidP="41FA4333" w:rsidRDefault="660AD285" w14:paraId="67728879" w14:textId="52E3C9CF">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Testing Solution:</w:t>
      </w:r>
    </w:p>
    <w:p w:rsidR="660AD285" w:rsidP="41FA4333" w:rsidRDefault="660AD285" w14:paraId="42FE5C61" w14:textId="618C3335">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Simulated data loads and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time end</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to</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end connection tests from the machine controller to SQL Server Express and Grafana were performed using Python middleware to complete the testing. To confirm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world conditions, testing was first conducted in a controlled environment using the simulation </w:t>
      </w:r>
      <w:r w:rsidRPr="41FA4333" w:rsidR="660AD285">
        <w:rPr>
          <w:rFonts w:ascii="Times New Roman" w:hAnsi="Times New Roman" w:eastAsia="Times New Roman" w:cs="Times New Roman"/>
          <w:noProof w:val="0"/>
          <w:color w:val="0E101A"/>
          <w:sz w:val="28"/>
          <w:szCs w:val="28"/>
          <w:lang w:val="en-US"/>
        </w:rPr>
        <w:t>script, and</w:t>
      </w:r>
      <w:r w:rsidRPr="41FA4333" w:rsidR="660AD285">
        <w:rPr>
          <w:rFonts w:ascii="Times New Roman" w:hAnsi="Times New Roman" w:eastAsia="Times New Roman" w:cs="Times New Roman"/>
          <w:noProof w:val="0"/>
          <w:color w:val="0E101A"/>
          <w:sz w:val="28"/>
          <w:szCs w:val="28"/>
          <w:lang w:val="en-US"/>
        </w:rPr>
        <w:t xml:space="preserve"> then repeated in the UAT environment on the pilot line.</w:t>
      </w:r>
    </w:p>
    <w:p w:rsidR="660AD285" w:rsidP="41FA4333" w:rsidRDefault="660AD285" w14:paraId="35271C00" w14:textId="3EB3ECF6">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Scenarios and Test Cases Used:</w:t>
      </w:r>
    </w:p>
    <w:p w:rsidR="660AD285" w:rsidP="41FA4333" w:rsidRDefault="660AD285" w14:paraId="11B2381B" w14:textId="3C7058BE">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Scenario of Connectivity (Recovery):</w:t>
      </w:r>
    </w:p>
    <w:p w:rsidR="660AD285" w:rsidP="41FA4333" w:rsidRDefault="660AD285" w14:paraId="4A8A7749" w14:textId="63B7836D">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To confirm resilience, the network connection was intentionally disrupted five times during the UAT window. Within 30 seconds of the network being restored, the middleware automatically reconnected in each of the five tests and resumed gathering data. Timestamps and SQL record counts verified that no records were lost during the disruptions.</w:t>
      </w:r>
    </w:p>
    <w:p w:rsidR="660AD285" w:rsidP="41FA4333" w:rsidRDefault="660AD285" w14:paraId="10522128" w14:textId="0D2C9891">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Accuracy Scenario (Data Validity):</w:t>
      </w:r>
    </w:p>
    <w:p w:rsidR="660AD285" w:rsidP="41FA4333" w:rsidRDefault="660AD285" w14:paraId="42C06082" w14:textId="6985F5FC">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To confirm accuracy, the dashboard totals and end</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shift machine totals were compared. </w:t>
      </w:r>
      <w:r w:rsidRPr="41FA4333" w:rsidR="660AD285">
        <w:rPr>
          <w:rFonts w:ascii="Times New Roman" w:hAnsi="Times New Roman" w:eastAsia="Times New Roman" w:cs="Times New Roman"/>
          <w:noProof w:val="0"/>
          <w:color w:val="0E101A"/>
          <w:sz w:val="28"/>
          <w:szCs w:val="28"/>
          <w:lang w:val="en-US"/>
        </w:rPr>
        <w:t>Following the application of the pause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code mapping revision, the total </w:t>
      </w:r>
      <w:r w:rsidRPr="41FA4333" w:rsidR="41FA4333">
        <w:rPr>
          <w:rFonts w:ascii="Times New Roman" w:hAnsi="Times New Roman" w:eastAsia="Times New Roman" w:cs="Times New Roman"/>
          <w:noProof w:val="0"/>
          <w:color w:val="0E101A"/>
          <w:sz w:val="28"/>
          <w:szCs w:val="28"/>
          <w:lang w:val="en-US"/>
        </w:rPr>
        <w:t>part</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counts</w:t>
      </w:r>
      <w:r w:rsidRPr="41FA4333" w:rsidR="660AD285">
        <w:rPr>
          <w:rFonts w:ascii="Times New Roman" w:hAnsi="Times New Roman" w:eastAsia="Times New Roman" w:cs="Times New Roman"/>
          <w:noProof w:val="0"/>
          <w:color w:val="0E101A"/>
          <w:sz w:val="28"/>
          <w:szCs w:val="28"/>
          <w:lang w:val="en-US"/>
        </w:rPr>
        <w:t xml:space="preserve"> and </w:t>
      </w:r>
      <w:r w:rsidRPr="41FA4333" w:rsidR="660AD285">
        <w:rPr>
          <w:rFonts w:ascii="Times New Roman" w:hAnsi="Times New Roman" w:eastAsia="Times New Roman" w:cs="Times New Roman"/>
          <w:noProof w:val="0"/>
          <w:color w:val="0E101A"/>
          <w:sz w:val="28"/>
          <w:szCs w:val="28"/>
          <w:lang w:val="en-US"/>
        </w:rPr>
        <w:t>defect totals matched exactly across the UAT window (</w:t>
      </w:r>
      <w:r w:rsidRPr="41FA4333" w:rsidR="41FA4333">
        <w:rPr>
          <w:rFonts w:ascii="Times New Roman" w:hAnsi="Times New Roman" w:eastAsia="Times New Roman" w:cs="Times New Roman"/>
          <w:noProof w:val="0"/>
          <w:color w:val="0E101A"/>
          <w:sz w:val="28"/>
          <w:szCs w:val="28"/>
          <w:lang w:val="en-US"/>
        </w:rPr>
        <w:t>November 14-November</w:t>
      </w:r>
      <w:r w:rsidRPr="41FA4333" w:rsidR="660AD285">
        <w:rPr>
          <w:rFonts w:ascii="Times New Roman" w:hAnsi="Times New Roman" w:eastAsia="Times New Roman" w:cs="Times New Roman"/>
          <w:noProof w:val="0"/>
          <w:color w:val="0E101A"/>
          <w:sz w:val="28"/>
          <w:szCs w:val="28"/>
          <w:lang w:val="en-US"/>
        </w:rPr>
        <w:t xml:space="preserve"> 28, 2025). This satisfied</w:t>
      </w:r>
      <w:r w:rsidRPr="41FA4333" w:rsidR="660AD285">
        <w:rPr>
          <w:rFonts w:ascii="Times New Roman" w:hAnsi="Times New Roman" w:eastAsia="Times New Roman" w:cs="Times New Roman"/>
          <w:noProof w:val="0"/>
          <w:color w:val="0E101A"/>
          <w:sz w:val="28"/>
          <w:szCs w:val="28"/>
          <w:lang w:val="en-US"/>
        </w:rPr>
        <w:t xml:space="preserve"> the defect</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counting acceptance requirement of "zero di</w:t>
      </w:r>
      <w:r w:rsidRPr="41FA4333" w:rsidR="660AD285">
        <w:rPr>
          <w:rFonts w:ascii="Times New Roman" w:hAnsi="Times New Roman" w:eastAsia="Times New Roman" w:cs="Times New Roman"/>
          <w:noProof w:val="0"/>
          <w:color w:val="0E101A"/>
          <w:sz w:val="28"/>
          <w:szCs w:val="28"/>
          <w:lang w:val="en-US"/>
        </w:rPr>
        <w:t>screpancie</w:t>
      </w:r>
      <w:r w:rsidRPr="41FA4333" w:rsidR="660AD285">
        <w:rPr>
          <w:rFonts w:ascii="Times New Roman" w:hAnsi="Times New Roman" w:eastAsia="Times New Roman" w:cs="Times New Roman"/>
          <w:noProof w:val="0"/>
          <w:color w:val="0E101A"/>
          <w:sz w:val="28"/>
          <w:szCs w:val="28"/>
          <w:lang w:val="en-US"/>
        </w:rPr>
        <w:t>s."</w:t>
      </w:r>
    </w:p>
    <w:p w:rsidR="660AD285" w:rsidP="41FA4333" w:rsidRDefault="660AD285" w14:paraId="783BB8A6" w14:textId="75B507DE">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Load Scenario (Performance):</w:t>
      </w:r>
    </w:p>
    <w:p w:rsidR="660AD285" w:rsidP="41FA4333" w:rsidRDefault="660AD285" w14:paraId="6088190C" w14:textId="09B448C2">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To stress</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test the database and dashboard, a high</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speed production scenario was simulated. For two hours, the system </w:t>
      </w:r>
      <w:r w:rsidRPr="41FA4333" w:rsidR="660AD285">
        <w:rPr>
          <w:rFonts w:ascii="Times New Roman" w:hAnsi="Times New Roman" w:eastAsia="Times New Roman" w:cs="Times New Roman"/>
          <w:noProof w:val="0"/>
          <w:color w:val="0E101A"/>
          <w:sz w:val="28"/>
          <w:szCs w:val="28"/>
          <w:lang w:val="en-US"/>
        </w:rPr>
        <w:t>maintained</w:t>
      </w:r>
      <w:r w:rsidRPr="41FA4333" w:rsidR="660AD285">
        <w:rPr>
          <w:rFonts w:ascii="Times New Roman" w:hAnsi="Times New Roman" w:eastAsia="Times New Roman" w:cs="Times New Roman"/>
          <w:noProof w:val="0"/>
          <w:color w:val="0E101A"/>
          <w:sz w:val="28"/>
          <w:szCs w:val="28"/>
          <w:lang w:val="en-US"/>
        </w:rPr>
        <w:t xml:space="preserve"> constant inserts and queries without experiencing dashboard outages or database lockups. The middleware logs revealed no unhandled exceptions, and the dashboard continued to update within the 60</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second limit during this test.</w:t>
      </w:r>
    </w:p>
    <w:p w:rsidR="660AD285" w:rsidP="41FA4333" w:rsidRDefault="660AD285" w14:paraId="3A61348B" w14:textId="002D672A">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Acceptance Criteria and Evaluation Framework:</w:t>
      </w:r>
    </w:p>
    <w:p w:rsidR="660AD285" w:rsidP="41FA4333" w:rsidRDefault="660AD285" w14:paraId="29C07505" w14:textId="2972B24C">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Dashboard refresh/latency must be less than 60 seconds; system stability and uptime must meet or surpass 99.9% during UAT (Nov 14</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Nov 28, 2025); and KPI accuracy must be confirmed against manual/physical logs. The evaluation framework, which supported secure and consistent data definitions through the data dictionary and segmented network access, was based on ISA</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95 principles for integrating enterprise and control systems. This ensured that the solution offered a controlled and dependable interface between shop</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floor equipment (OT) and reporting systems (IT).</w:t>
      </w:r>
    </w:p>
    <w:p w:rsidR="660AD285" w:rsidP="41FA4333" w:rsidRDefault="660AD285" w14:paraId="2441F375" w14:textId="578CE8B7">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C.</w:t>
      </w:r>
    </w:p>
    <w:p w:rsidR="660AD285" w:rsidP="41FA4333" w:rsidRDefault="660AD285" w14:paraId="44121F2B" w14:textId="781AABBC">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Resolution of Assumptions: It was confirmed that the pilot line could provide the necessary data fields. The availability of internal developers and project managers was confirmed over time, following the implementation of a time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blocking strategy. The determination of the plant granting limited network access was made through the approval of segmented connections. Securing the internal developer's time was initially a risk; however, this was mitigated by locking in a strict 60</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hour time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block agreement with the IT Director before the project </w:t>
      </w:r>
      <w:r w:rsidRPr="41FA4333" w:rsidR="660AD285">
        <w:rPr>
          <w:rFonts w:ascii="Times New Roman" w:hAnsi="Times New Roman" w:eastAsia="Times New Roman" w:cs="Times New Roman"/>
          <w:noProof w:val="0"/>
          <w:color w:val="0E101A"/>
          <w:sz w:val="28"/>
          <w:szCs w:val="28"/>
          <w:lang w:val="en-US"/>
        </w:rPr>
        <w:t>launch</w:t>
      </w:r>
      <w:r w:rsidRPr="41FA4333" w:rsidR="660AD285">
        <w:rPr>
          <w:rFonts w:ascii="Times New Roman" w:hAnsi="Times New Roman" w:eastAsia="Times New Roman" w:cs="Times New Roman"/>
          <w:noProof w:val="0"/>
          <w:color w:val="0E101A"/>
          <w:sz w:val="28"/>
          <w:szCs w:val="28"/>
          <w:lang w:val="en-US"/>
        </w:rPr>
        <w:t>.</w:t>
      </w:r>
    </w:p>
    <w:p w:rsidR="660AD285" w:rsidP="41FA4333" w:rsidRDefault="660AD285" w14:paraId="09DBDAC3" w14:textId="123438CC">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Project Phases:</w:t>
      </w:r>
    </w:p>
    <w:p w:rsidR="660AD285" w:rsidP="41FA4333" w:rsidRDefault="660AD285" w14:paraId="2D053E56" w14:textId="6B2F7931">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Phase 1: Requirements and KPI Definition (</w:t>
      </w:r>
      <w:r w:rsidRPr="41FA4333" w:rsidR="41FA4333">
        <w:rPr>
          <w:rFonts w:ascii="Times New Roman" w:hAnsi="Times New Roman" w:eastAsia="Times New Roman" w:cs="Times New Roman"/>
          <w:noProof w:val="0"/>
          <w:color w:val="0E101A"/>
          <w:sz w:val="28"/>
          <w:szCs w:val="28"/>
          <w:lang w:val="en-US"/>
        </w:rPr>
        <w:t>October 1</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to</w:t>
      </w:r>
      <w:r w:rsidRPr="41FA4333" w:rsidR="660AD285">
        <w:rPr>
          <w:rFonts w:ascii="Times New Roman" w:hAnsi="Times New Roman" w:eastAsia="Times New Roman" w:cs="Times New Roman"/>
          <w:noProof w:val="0"/>
          <w:color w:val="0E101A"/>
          <w:sz w:val="28"/>
          <w:szCs w:val="28"/>
          <w:lang w:val="en-US"/>
        </w:rPr>
        <w:t xml:space="preserve"> </w:t>
      </w:r>
      <w:r w:rsidRPr="41FA4333" w:rsidR="41FA4333">
        <w:rPr>
          <w:rFonts w:ascii="Times New Roman" w:hAnsi="Times New Roman" w:eastAsia="Times New Roman" w:cs="Times New Roman"/>
          <w:noProof w:val="0"/>
          <w:color w:val="0E101A"/>
          <w:sz w:val="28"/>
          <w:szCs w:val="28"/>
          <w:lang w:val="en-US"/>
        </w:rPr>
        <w:t>October 7</w:t>
      </w:r>
      <w:r w:rsidRPr="41FA4333" w:rsidR="660AD285">
        <w:rPr>
          <w:rFonts w:ascii="Times New Roman" w:hAnsi="Times New Roman" w:eastAsia="Times New Roman" w:cs="Times New Roman"/>
          <w:noProof w:val="0"/>
          <w:color w:val="0E101A"/>
          <w:sz w:val="28"/>
          <w:szCs w:val="28"/>
          <w:lang w:val="en-US"/>
        </w:rPr>
        <w:t xml:space="preserve">, 2025). The </w:t>
      </w:r>
      <w:r w:rsidRPr="41FA4333" w:rsidR="660AD285">
        <w:rPr>
          <w:rFonts w:ascii="Times New Roman" w:hAnsi="Times New Roman" w:eastAsia="Times New Roman" w:cs="Times New Roman"/>
          <w:noProof w:val="0"/>
          <w:color w:val="0E101A"/>
          <w:sz w:val="28"/>
          <w:szCs w:val="28"/>
          <w:lang w:val="en-US"/>
        </w:rPr>
        <w:t>first phase focuse</w:t>
      </w:r>
      <w:r w:rsidRPr="41FA4333" w:rsidR="660AD285">
        <w:rPr>
          <w:rFonts w:ascii="Times New Roman" w:hAnsi="Times New Roman" w:eastAsia="Times New Roman" w:cs="Times New Roman"/>
          <w:noProof w:val="0"/>
          <w:color w:val="0E101A"/>
          <w:sz w:val="28"/>
          <w:szCs w:val="28"/>
          <w:lang w:val="en-US"/>
        </w:rPr>
        <w:t>d on ensuring that the</w:t>
      </w:r>
      <w:r w:rsidRPr="41FA4333" w:rsidR="660AD285">
        <w:rPr>
          <w:rFonts w:ascii="Times New Roman" w:hAnsi="Times New Roman" w:eastAsia="Times New Roman" w:cs="Times New Roman"/>
          <w:noProof w:val="0"/>
          <w:color w:val="0E101A"/>
          <w:sz w:val="28"/>
          <w:szCs w:val="28"/>
          <w:lang w:val="en-US"/>
        </w:rPr>
        <w:t xml:space="preserve"> t</w:t>
      </w:r>
      <w:r w:rsidRPr="41FA4333" w:rsidR="660AD285">
        <w:rPr>
          <w:rFonts w:ascii="Times New Roman" w:hAnsi="Times New Roman" w:eastAsia="Times New Roman" w:cs="Times New Roman"/>
          <w:noProof w:val="0"/>
          <w:color w:val="0E101A"/>
          <w:sz w:val="28"/>
          <w:szCs w:val="28"/>
          <w:lang w:val="en-US"/>
        </w:rPr>
        <w:t>echnical solutio</w:t>
      </w:r>
      <w:r w:rsidRPr="41FA4333" w:rsidR="660AD285">
        <w:rPr>
          <w:rFonts w:ascii="Times New Roman" w:hAnsi="Times New Roman" w:eastAsia="Times New Roman" w:cs="Times New Roman"/>
          <w:noProof w:val="0"/>
          <w:color w:val="0E101A"/>
          <w:sz w:val="28"/>
          <w:szCs w:val="28"/>
          <w:lang w:val="en-US"/>
        </w:rPr>
        <w:t>n aligned w</w:t>
      </w:r>
      <w:r w:rsidRPr="41FA4333" w:rsidR="660AD285">
        <w:rPr>
          <w:rFonts w:ascii="Times New Roman" w:hAnsi="Times New Roman" w:eastAsia="Times New Roman" w:cs="Times New Roman"/>
          <w:noProof w:val="0"/>
          <w:color w:val="0E101A"/>
          <w:sz w:val="28"/>
          <w:szCs w:val="28"/>
          <w:lang w:val="en-US"/>
        </w:rPr>
        <w:t>ith the busines</w:t>
      </w:r>
      <w:r w:rsidRPr="41FA4333" w:rsidR="660AD285">
        <w:rPr>
          <w:rFonts w:ascii="Times New Roman" w:hAnsi="Times New Roman" w:eastAsia="Times New Roman" w:cs="Times New Roman"/>
          <w:noProof w:val="0"/>
          <w:color w:val="0E101A"/>
          <w:sz w:val="28"/>
          <w:szCs w:val="28"/>
          <w:lang w:val="en-US"/>
        </w:rPr>
        <w:t>s goals, which aim</w:t>
      </w:r>
      <w:r w:rsidRPr="41FA4333" w:rsidR="660AD285">
        <w:rPr>
          <w:rFonts w:ascii="Times New Roman" w:hAnsi="Times New Roman" w:eastAsia="Times New Roman" w:cs="Times New Roman"/>
          <w:noProof w:val="0"/>
          <w:color w:val="0E101A"/>
          <w:sz w:val="28"/>
          <w:szCs w:val="28"/>
          <w:lang w:val="en-US"/>
        </w:rPr>
        <w:t>ed to address data</w:t>
      </w:r>
      <w:r w:rsidRPr="41FA4333" w:rsidR="660AD285">
        <w:rPr>
          <w:rFonts w:ascii="Times New Roman" w:hAnsi="Times New Roman" w:eastAsia="Times New Roman" w:cs="Times New Roman"/>
          <w:noProof w:val="0"/>
          <w:color w:val="0E101A"/>
          <w:sz w:val="28"/>
          <w:szCs w:val="28"/>
          <w:lang w:val="en-US"/>
        </w:rPr>
        <w:t xml:space="preserve"> blind</w:t>
      </w:r>
      <w:r w:rsidRPr="41FA4333" w:rsidR="660AD285">
        <w:rPr>
          <w:rFonts w:ascii="Times New Roman" w:hAnsi="Times New Roman" w:eastAsia="Times New Roman" w:cs="Times New Roman"/>
          <w:noProof w:val="0"/>
          <w:color w:val="0E101A"/>
          <w:sz w:val="28"/>
          <w:szCs w:val="28"/>
          <w:lang w:val="en-US"/>
        </w:rPr>
        <w:t>nes</w:t>
      </w:r>
      <w:r w:rsidRPr="41FA4333" w:rsidR="660AD285">
        <w:rPr>
          <w:rFonts w:ascii="Times New Roman" w:hAnsi="Times New Roman" w:eastAsia="Times New Roman" w:cs="Times New Roman"/>
          <w:noProof w:val="0"/>
          <w:color w:val="0E101A"/>
          <w:sz w:val="28"/>
          <w:szCs w:val="28"/>
          <w:lang w:val="en-US"/>
        </w:rPr>
        <w:t>s. We met with the Floor Manager an</w:t>
      </w:r>
      <w:r w:rsidRPr="41FA4333" w:rsidR="660AD285">
        <w:rPr>
          <w:rFonts w:ascii="Times New Roman" w:hAnsi="Times New Roman" w:eastAsia="Times New Roman" w:cs="Times New Roman"/>
          <w:noProof w:val="0"/>
          <w:color w:val="0E101A"/>
          <w:sz w:val="28"/>
          <w:szCs w:val="28"/>
          <w:lang w:val="en-US"/>
        </w:rPr>
        <w:t>d Qu</w:t>
      </w:r>
      <w:r w:rsidRPr="41FA4333" w:rsidR="660AD285">
        <w:rPr>
          <w:rFonts w:ascii="Times New Roman" w:hAnsi="Times New Roman" w:eastAsia="Times New Roman" w:cs="Times New Roman"/>
          <w:noProof w:val="0"/>
          <w:color w:val="0E101A"/>
          <w:sz w:val="28"/>
          <w:szCs w:val="28"/>
          <w:lang w:val="en-US"/>
        </w:rPr>
        <w:t>ali</w:t>
      </w:r>
      <w:r w:rsidRPr="41FA4333" w:rsidR="660AD285">
        <w:rPr>
          <w:rFonts w:ascii="Times New Roman" w:hAnsi="Times New Roman" w:eastAsia="Times New Roman" w:cs="Times New Roman"/>
          <w:noProof w:val="0"/>
          <w:color w:val="0E101A"/>
          <w:sz w:val="28"/>
          <w:szCs w:val="28"/>
          <w:lang w:val="en-US"/>
        </w:rPr>
        <w:t xml:space="preserve">ty Manager to </w:t>
      </w:r>
      <w:r w:rsidRPr="41FA4333" w:rsidR="660AD285">
        <w:rPr>
          <w:rFonts w:ascii="Times New Roman" w:hAnsi="Times New Roman" w:eastAsia="Times New Roman" w:cs="Times New Roman"/>
          <w:noProof w:val="0"/>
          <w:color w:val="0E101A"/>
          <w:sz w:val="28"/>
          <w:szCs w:val="28"/>
          <w:lang w:val="en-US"/>
        </w:rPr>
        <w:t>determine</w:t>
      </w:r>
      <w:r w:rsidRPr="41FA4333" w:rsidR="660AD285">
        <w:rPr>
          <w:rFonts w:ascii="Times New Roman" w:hAnsi="Times New Roman" w:eastAsia="Times New Roman" w:cs="Times New Roman"/>
          <w:noProof w:val="0"/>
          <w:color w:val="0E101A"/>
          <w:sz w:val="28"/>
          <w:szCs w:val="28"/>
          <w:lang w:val="en-US"/>
        </w:rPr>
        <w:t xml:space="preserve"> which</w:t>
      </w:r>
      <w:r w:rsidRPr="41FA4333" w:rsidR="660AD285">
        <w:rPr>
          <w:rFonts w:ascii="Times New Roman" w:hAnsi="Times New Roman" w:eastAsia="Times New Roman" w:cs="Times New Roman"/>
          <w:noProof w:val="0"/>
          <w:color w:val="0E101A"/>
          <w:sz w:val="28"/>
          <w:szCs w:val="28"/>
          <w:lang w:val="en-US"/>
        </w:rPr>
        <w:t xml:space="preserve"> metrics w</w:t>
      </w:r>
      <w:r w:rsidRPr="41FA4333" w:rsidR="660AD285">
        <w:rPr>
          <w:rFonts w:ascii="Times New Roman" w:hAnsi="Times New Roman" w:eastAsia="Times New Roman" w:cs="Times New Roman"/>
          <w:noProof w:val="0"/>
          <w:color w:val="0E101A"/>
          <w:sz w:val="28"/>
          <w:szCs w:val="28"/>
          <w:lang w:val="en-US"/>
        </w:rPr>
        <w:t>ould directl</w:t>
      </w:r>
      <w:r w:rsidRPr="41FA4333" w:rsidR="660AD285">
        <w:rPr>
          <w:rFonts w:ascii="Times New Roman" w:hAnsi="Times New Roman" w:eastAsia="Times New Roman" w:cs="Times New Roman"/>
          <w:noProof w:val="0"/>
          <w:color w:val="0E101A"/>
          <w:sz w:val="28"/>
          <w:szCs w:val="28"/>
          <w:lang w:val="en-US"/>
        </w:rPr>
        <w:t>y me</w:t>
      </w:r>
      <w:r w:rsidRPr="41FA4333" w:rsidR="660AD285">
        <w:rPr>
          <w:rFonts w:ascii="Times New Roman" w:hAnsi="Times New Roman" w:eastAsia="Times New Roman" w:cs="Times New Roman"/>
          <w:noProof w:val="0"/>
          <w:color w:val="0E101A"/>
          <w:sz w:val="28"/>
          <w:szCs w:val="28"/>
          <w:lang w:val="en-US"/>
        </w:rPr>
        <w:t xml:space="preserve">asure success. We defined </w:t>
      </w:r>
      <w:r w:rsidRPr="41FA4333" w:rsidR="660AD285">
        <w:rPr>
          <w:rFonts w:ascii="Times New Roman" w:hAnsi="Times New Roman" w:eastAsia="Times New Roman" w:cs="Times New Roman"/>
          <w:noProof w:val="0"/>
          <w:color w:val="0E101A"/>
          <w:sz w:val="28"/>
          <w:szCs w:val="28"/>
          <w:lang w:val="en-US"/>
        </w:rPr>
        <w:t>detailed criteria f</w:t>
      </w:r>
      <w:r w:rsidRPr="41FA4333" w:rsidR="660AD285">
        <w:rPr>
          <w:rFonts w:ascii="Times New Roman" w:hAnsi="Times New Roman" w:eastAsia="Times New Roman" w:cs="Times New Roman"/>
          <w:noProof w:val="0"/>
          <w:color w:val="0E101A"/>
          <w:sz w:val="28"/>
          <w:szCs w:val="28"/>
          <w:lang w:val="en-US"/>
        </w:rPr>
        <w:t>or</w:t>
      </w:r>
      <w:r w:rsidRPr="41FA4333" w:rsidR="660AD285">
        <w:rPr>
          <w:rFonts w:ascii="Times New Roman" w:hAnsi="Times New Roman" w:eastAsia="Times New Roman" w:cs="Times New Roman"/>
          <w:noProof w:val="0"/>
          <w:color w:val="0E101A"/>
          <w:sz w:val="28"/>
          <w:szCs w:val="28"/>
          <w:lang w:val="en-US"/>
        </w:rPr>
        <w:t xml:space="preserve"> success, which</w:t>
      </w:r>
      <w:r w:rsidRPr="41FA4333" w:rsidR="660AD285">
        <w:rPr>
          <w:rFonts w:ascii="Times New Roman" w:hAnsi="Times New Roman" w:eastAsia="Times New Roman" w:cs="Times New Roman"/>
          <w:noProof w:val="0"/>
          <w:color w:val="0E101A"/>
          <w:sz w:val="28"/>
          <w:szCs w:val="28"/>
          <w:lang w:val="en-US"/>
        </w:rPr>
        <w:t xml:space="preserve"> inclu</w:t>
      </w:r>
      <w:r w:rsidRPr="41FA4333" w:rsidR="660AD285">
        <w:rPr>
          <w:rFonts w:ascii="Times New Roman" w:hAnsi="Times New Roman" w:eastAsia="Times New Roman" w:cs="Times New Roman"/>
          <w:noProof w:val="0"/>
          <w:color w:val="0E101A"/>
          <w:sz w:val="28"/>
          <w:szCs w:val="28"/>
          <w:lang w:val="en-US"/>
        </w:rPr>
        <w:t>ded a data latency of less tha</w:t>
      </w:r>
      <w:r w:rsidRPr="41FA4333" w:rsidR="660AD285">
        <w:rPr>
          <w:rFonts w:ascii="Times New Roman" w:hAnsi="Times New Roman" w:eastAsia="Times New Roman" w:cs="Times New Roman"/>
          <w:noProof w:val="0"/>
          <w:color w:val="0E101A"/>
          <w:sz w:val="28"/>
          <w:szCs w:val="28"/>
          <w:lang w:val="en-US"/>
        </w:rPr>
        <w:t>n 60 seconds</w:t>
      </w:r>
      <w:r w:rsidRPr="41FA4333" w:rsidR="660AD285">
        <w:rPr>
          <w:rFonts w:ascii="Times New Roman" w:hAnsi="Times New Roman" w:eastAsia="Times New Roman" w:cs="Times New Roman"/>
          <w:noProof w:val="0"/>
          <w:color w:val="0E101A"/>
          <w:sz w:val="28"/>
          <w:szCs w:val="28"/>
          <w:lang w:val="en-US"/>
        </w:rPr>
        <w:t xml:space="preserve"> and a</w:t>
      </w:r>
      <w:r w:rsidRPr="41FA4333" w:rsidR="660AD285">
        <w:rPr>
          <w:rFonts w:ascii="Times New Roman" w:hAnsi="Times New Roman" w:eastAsia="Times New Roman" w:cs="Times New Roman"/>
          <w:noProof w:val="0"/>
          <w:color w:val="0E101A"/>
          <w:sz w:val="28"/>
          <w:szCs w:val="28"/>
          <w:lang w:val="en-US"/>
        </w:rPr>
        <w:t xml:space="preserve"> system </w:t>
      </w:r>
      <w:r w:rsidRPr="41FA4333" w:rsidR="660AD285">
        <w:rPr>
          <w:rFonts w:ascii="Times New Roman" w:hAnsi="Times New Roman" w:eastAsia="Times New Roman" w:cs="Times New Roman"/>
          <w:noProof w:val="0"/>
          <w:color w:val="0E101A"/>
          <w:sz w:val="28"/>
          <w:szCs w:val="28"/>
          <w:lang w:val="en-US"/>
        </w:rPr>
        <w:t>uptime of 99.9%. This pha</w:t>
      </w:r>
      <w:r w:rsidRPr="41FA4333" w:rsidR="660AD285">
        <w:rPr>
          <w:rFonts w:ascii="Times New Roman" w:hAnsi="Times New Roman" w:eastAsia="Times New Roman" w:cs="Times New Roman"/>
          <w:noProof w:val="0"/>
          <w:color w:val="0E101A"/>
          <w:sz w:val="28"/>
          <w:szCs w:val="28"/>
          <w:lang w:val="en-US"/>
        </w:rPr>
        <w:t xml:space="preserve">se </w:t>
      </w:r>
      <w:r w:rsidRPr="41FA4333" w:rsidR="660AD285">
        <w:rPr>
          <w:rFonts w:ascii="Times New Roman" w:hAnsi="Times New Roman" w:eastAsia="Times New Roman" w:cs="Times New Roman"/>
          <w:noProof w:val="0"/>
          <w:color w:val="0E101A"/>
          <w:sz w:val="28"/>
          <w:szCs w:val="28"/>
          <w:lang w:val="en-US"/>
        </w:rPr>
        <w:t xml:space="preserve">ended with the agreement on the </w:t>
      </w:r>
      <w:r w:rsidRPr="41FA4333" w:rsidR="660AD285">
        <w:rPr>
          <w:rFonts w:ascii="Times New Roman" w:hAnsi="Times New Roman" w:eastAsia="Times New Roman" w:cs="Times New Roman"/>
          <w:noProof w:val="0"/>
          <w:color w:val="0E101A"/>
          <w:sz w:val="28"/>
          <w:szCs w:val="28"/>
          <w:lang w:val="en-US"/>
        </w:rPr>
        <w:t>pr</w:t>
      </w:r>
      <w:r w:rsidRPr="41FA4333" w:rsidR="660AD285">
        <w:rPr>
          <w:rFonts w:ascii="Times New Roman" w:hAnsi="Times New Roman" w:eastAsia="Times New Roman" w:cs="Times New Roman"/>
          <w:noProof w:val="0"/>
          <w:color w:val="0E101A"/>
          <w:sz w:val="28"/>
          <w:szCs w:val="28"/>
          <w:lang w:val="en-US"/>
        </w:rPr>
        <w:t>o</w:t>
      </w:r>
      <w:r w:rsidRPr="41FA4333" w:rsidR="660AD285">
        <w:rPr>
          <w:rFonts w:ascii="Times New Roman" w:hAnsi="Times New Roman" w:eastAsia="Times New Roman" w:cs="Times New Roman"/>
          <w:noProof w:val="0"/>
          <w:color w:val="0E101A"/>
          <w:sz w:val="28"/>
          <w:szCs w:val="28"/>
          <w:lang w:val="en-US"/>
        </w:rPr>
        <w:t>ject</w:t>
      </w:r>
      <w:r w:rsidRPr="41FA4333" w:rsidR="660AD285">
        <w:rPr>
          <w:rFonts w:ascii="Times New Roman" w:hAnsi="Times New Roman" w:eastAsia="Times New Roman" w:cs="Times New Roman"/>
          <w:noProof w:val="0"/>
          <w:color w:val="0E101A"/>
          <w:sz w:val="28"/>
          <w:szCs w:val="28"/>
          <w:lang w:val="en-US"/>
        </w:rPr>
        <w:t xml:space="preserve"> sc</w:t>
      </w:r>
      <w:r w:rsidRPr="41FA4333" w:rsidR="660AD285">
        <w:rPr>
          <w:rFonts w:ascii="Times New Roman" w:hAnsi="Times New Roman" w:eastAsia="Times New Roman" w:cs="Times New Roman"/>
          <w:noProof w:val="0"/>
          <w:color w:val="0E101A"/>
          <w:sz w:val="28"/>
          <w:szCs w:val="28"/>
          <w:lang w:val="en-US"/>
        </w:rPr>
        <w:t>ope an</w:t>
      </w:r>
      <w:r w:rsidRPr="41FA4333" w:rsidR="660AD285">
        <w:rPr>
          <w:rFonts w:ascii="Times New Roman" w:hAnsi="Times New Roman" w:eastAsia="Times New Roman" w:cs="Times New Roman"/>
          <w:noProof w:val="0"/>
          <w:color w:val="0E101A"/>
          <w:sz w:val="28"/>
          <w:szCs w:val="28"/>
          <w:lang w:val="en-US"/>
        </w:rPr>
        <w:t>d Key Performance Indicators.</w:t>
      </w:r>
    </w:p>
    <w:p w:rsidR="660AD285" w:rsidP="41FA4333" w:rsidRDefault="660AD285" w14:paraId="71359224" w14:textId="1DCB5130">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Phase 2: Data Mapping and Security Design (</w:t>
      </w:r>
      <w:r w:rsidRPr="41FA4333" w:rsidR="41FA4333">
        <w:rPr>
          <w:rFonts w:ascii="Times New Roman" w:hAnsi="Times New Roman" w:eastAsia="Times New Roman" w:cs="Times New Roman"/>
          <w:noProof w:val="0"/>
          <w:color w:val="0E101A"/>
          <w:sz w:val="28"/>
          <w:szCs w:val="28"/>
          <w:lang w:val="en-US"/>
        </w:rPr>
        <w:t>October 8</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to</w:t>
      </w:r>
      <w:r w:rsidRPr="41FA4333" w:rsidR="660AD285">
        <w:rPr>
          <w:rFonts w:ascii="Times New Roman" w:hAnsi="Times New Roman" w:eastAsia="Times New Roman" w:cs="Times New Roman"/>
          <w:noProof w:val="0"/>
          <w:color w:val="0E101A"/>
          <w:sz w:val="28"/>
          <w:szCs w:val="28"/>
          <w:lang w:val="en-US"/>
        </w:rPr>
        <w:t xml:space="preserve"> </w:t>
      </w:r>
      <w:r w:rsidRPr="41FA4333" w:rsidR="41FA4333">
        <w:rPr>
          <w:rFonts w:ascii="Times New Roman" w:hAnsi="Times New Roman" w:eastAsia="Times New Roman" w:cs="Times New Roman"/>
          <w:noProof w:val="0"/>
          <w:color w:val="0E101A"/>
          <w:sz w:val="28"/>
          <w:szCs w:val="28"/>
          <w:lang w:val="en-US"/>
        </w:rPr>
        <w:t>October 21</w:t>
      </w:r>
      <w:r w:rsidRPr="41FA4333" w:rsidR="660AD285">
        <w:rPr>
          <w:rFonts w:ascii="Times New Roman" w:hAnsi="Times New Roman" w:eastAsia="Times New Roman" w:cs="Times New Roman"/>
          <w:noProof w:val="0"/>
          <w:color w:val="0E101A"/>
          <w:sz w:val="28"/>
          <w:szCs w:val="28"/>
          <w:lang w:val="en-US"/>
        </w:rPr>
        <w:t>, 2025). Duri</w:t>
      </w:r>
      <w:r w:rsidRPr="41FA4333" w:rsidR="660AD285">
        <w:rPr>
          <w:rFonts w:ascii="Times New Roman" w:hAnsi="Times New Roman" w:eastAsia="Times New Roman" w:cs="Times New Roman"/>
          <w:noProof w:val="0"/>
          <w:color w:val="0E101A"/>
          <w:sz w:val="28"/>
          <w:szCs w:val="28"/>
          <w:lang w:val="en-US"/>
        </w:rPr>
        <w:t>ng the design phas</w:t>
      </w:r>
      <w:r w:rsidRPr="41FA4333" w:rsidR="660AD285">
        <w:rPr>
          <w:rFonts w:ascii="Times New Roman" w:hAnsi="Times New Roman" w:eastAsia="Times New Roman" w:cs="Times New Roman"/>
          <w:noProof w:val="0"/>
          <w:color w:val="0E101A"/>
          <w:sz w:val="28"/>
          <w:szCs w:val="28"/>
          <w:lang w:val="en-US"/>
        </w:rPr>
        <w:t>e, the team acknowledg</w:t>
      </w:r>
      <w:r w:rsidRPr="41FA4333" w:rsidR="660AD285">
        <w:rPr>
          <w:rFonts w:ascii="Times New Roman" w:hAnsi="Times New Roman" w:eastAsia="Times New Roman" w:cs="Times New Roman"/>
          <w:noProof w:val="0"/>
          <w:color w:val="0E101A"/>
          <w:sz w:val="28"/>
          <w:szCs w:val="28"/>
          <w:lang w:val="en-US"/>
        </w:rPr>
        <w:t xml:space="preserve">ed </w:t>
      </w:r>
      <w:r w:rsidRPr="41FA4333" w:rsidR="660AD285">
        <w:rPr>
          <w:rFonts w:ascii="Times New Roman" w:hAnsi="Times New Roman" w:eastAsia="Times New Roman" w:cs="Times New Roman"/>
          <w:noProof w:val="0"/>
          <w:color w:val="0E101A"/>
          <w:sz w:val="28"/>
          <w:szCs w:val="28"/>
          <w:lang w:val="en-US"/>
        </w:rPr>
        <w:t>the absence of mi</w:t>
      </w:r>
      <w:r w:rsidRPr="41FA4333" w:rsidR="660AD285">
        <w:rPr>
          <w:rFonts w:ascii="Times New Roman" w:hAnsi="Times New Roman" w:eastAsia="Times New Roman" w:cs="Times New Roman"/>
          <w:noProof w:val="0"/>
          <w:color w:val="0E101A"/>
          <w:sz w:val="28"/>
          <w:szCs w:val="28"/>
          <w:lang w:val="en-US"/>
        </w:rPr>
        <w:t>ddleware a</w:t>
      </w:r>
      <w:r w:rsidRPr="41FA4333" w:rsidR="660AD285">
        <w:rPr>
          <w:rFonts w:ascii="Times New Roman" w:hAnsi="Times New Roman" w:eastAsia="Times New Roman" w:cs="Times New Roman"/>
          <w:noProof w:val="0"/>
          <w:color w:val="0E101A"/>
          <w:sz w:val="28"/>
          <w:szCs w:val="28"/>
          <w:lang w:val="en-US"/>
        </w:rPr>
        <w:t>nd created a dat</w:t>
      </w:r>
      <w:r w:rsidRPr="41FA4333" w:rsidR="660AD285">
        <w:rPr>
          <w:rFonts w:ascii="Times New Roman" w:hAnsi="Times New Roman" w:eastAsia="Times New Roman" w:cs="Times New Roman"/>
          <w:noProof w:val="0"/>
          <w:color w:val="0E101A"/>
          <w:sz w:val="28"/>
          <w:szCs w:val="28"/>
          <w:lang w:val="en-US"/>
        </w:rPr>
        <w:t>a dictionary that</w:t>
      </w:r>
      <w:r w:rsidRPr="41FA4333" w:rsidR="660AD285">
        <w:rPr>
          <w:rFonts w:ascii="Times New Roman" w:hAnsi="Times New Roman" w:eastAsia="Times New Roman" w:cs="Times New Roman"/>
          <w:noProof w:val="0"/>
          <w:color w:val="0E101A"/>
          <w:sz w:val="28"/>
          <w:szCs w:val="28"/>
          <w:lang w:val="en-US"/>
        </w:rPr>
        <w:t xml:space="preserve"> would serve as a l</w:t>
      </w:r>
      <w:r w:rsidRPr="41FA4333" w:rsidR="660AD285">
        <w:rPr>
          <w:rFonts w:ascii="Times New Roman" w:hAnsi="Times New Roman" w:eastAsia="Times New Roman" w:cs="Times New Roman"/>
          <w:noProof w:val="0"/>
          <w:color w:val="0E101A"/>
          <w:sz w:val="28"/>
          <w:szCs w:val="28"/>
          <w:lang w:val="en-US"/>
        </w:rPr>
        <w:t>ink bet</w:t>
      </w:r>
      <w:r w:rsidRPr="41FA4333" w:rsidR="660AD285">
        <w:rPr>
          <w:rFonts w:ascii="Times New Roman" w:hAnsi="Times New Roman" w:eastAsia="Times New Roman" w:cs="Times New Roman"/>
          <w:noProof w:val="0"/>
          <w:color w:val="0E101A"/>
          <w:sz w:val="28"/>
          <w:szCs w:val="28"/>
          <w:lang w:val="en-US"/>
        </w:rPr>
        <w:t>ween</w:t>
      </w:r>
      <w:r w:rsidRPr="41FA4333" w:rsidR="660AD285">
        <w:rPr>
          <w:rFonts w:ascii="Times New Roman" w:hAnsi="Times New Roman" w:eastAsia="Times New Roman" w:cs="Times New Roman"/>
          <w:noProof w:val="0"/>
          <w:color w:val="0E101A"/>
          <w:sz w:val="28"/>
          <w:szCs w:val="28"/>
          <w:lang w:val="en-US"/>
        </w:rPr>
        <w:t xml:space="preserve"> machine signals and database fie</w:t>
      </w:r>
      <w:r w:rsidRPr="41FA4333" w:rsidR="660AD285">
        <w:rPr>
          <w:rFonts w:ascii="Times New Roman" w:hAnsi="Times New Roman" w:eastAsia="Times New Roman" w:cs="Times New Roman"/>
          <w:noProof w:val="0"/>
          <w:color w:val="0E101A"/>
          <w:sz w:val="28"/>
          <w:szCs w:val="28"/>
          <w:lang w:val="en-US"/>
        </w:rPr>
        <w:t>lds. T</w:t>
      </w:r>
      <w:r w:rsidRPr="41FA4333" w:rsidR="660AD285">
        <w:rPr>
          <w:rFonts w:ascii="Times New Roman" w:hAnsi="Times New Roman" w:eastAsia="Times New Roman" w:cs="Times New Roman"/>
          <w:noProof w:val="0"/>
          <w:color w:val="0E101A"/>
          <w:sz w:val="28"/>
          <w:szCs w:val="28"/>
          <w:lang w:val="en-US"/>
        </w:rPr>
        <w:t xml:space="preserve">o </w:t>
      </w:r>
      <w:r w:rsidRPr="41FA4333" w:rsidR="660AD285">
        <w:rPr>
          <w:rFonts w:ascii="Times New Roman" w:hAnsi="Times New Roman" w:eastAsia="Times New Roman" w:cs="Times New Roman"/>
          <w:noProof w:val="0"/>
          <w:color w:val="0E101A"/>
          <w:sz w:val="28"/>
          <w:szCs w:val="28"/>
          <w:lang w:val="en-US"/>
        </w:rPr>
        <w:t>ensure efficient data storage, w</w:t>
      </w:r>
      <w:r w:rsidRPr="41FA4333" w:rsidR="660AD285">
        <w:rPr>
          <w:rFonts w:ascii="Times New Roman" w:hAnsi="Times New Roman" w:eastAsia="Times New Roman" w:cs="Times New Roman"/>
          <w:noProof w:val="0"/>
          <w:color w:val="0E101A"/>
          <w:sz w:val="28"/>
          <w:szCs w:val="28"/>
          <w:lang w:val="en-US"/>
        </w:rPr>
        <w:t>e designe</w:t>
      </w:r>
      <w:r w:rsidRPr="41FA4333" w:rsidR="660AD285">
        <w:rPr>
          <w:rFonts w:ascii="Times New Roman" w:hAnsi="Times New Roman" w:eastAsia="Times New Roman" w:cs="Times New Roman"/>
          <w:noProof w:val="0"/>
          <w:color w:val="0E101A"/>
          <w:sz w:val="28"/>
          <w:szCs w:val="28"/>
          <w:lang w:val="en-US"/>
        </w:rPr>
        <w:t>d the SQL S</w:t>
      </w:r>
      <w:r w:rsidRPr="41FA4333" w:rsidR="660AD285">
        <w:rPr>
          <w:rFonts w:ascii="Times New Roman" w:hAnsi="Times New Roman" w:eastAsia="Times New Roman" w:cs="Times New Roman"/>
          <w:noProof w:val="0"/>
          <w:color w:val="0E101A"/>
          <w:sz w:val="28"/>
          <w:szCs w:val="28"/>
          <w:lang w:val="en-US"/>
        </w:rPr>
        <w:t>erv</w:t>
      </w:r>
      <w:r w:rsidRPr="41FA4333" w:rsidR="660AD285">
        <w:rPr>
          <w:rFonts w:ascii="Times New Roman" w:hAnsi="Times New Roman" w:eastAsia="Times New Roman" w:cs="Times New Roman"/>
          <w:noProof w:val="0"/>
          <w:color w:val="0E101A"/>
          <w:sz w:val="28"/>
          <w:szCs w:val="28"/>
          <w:lang w:val="en-US"/>
        </w:rPr>
        <w:t>er Express schema. Security d</w:t>
      </w:r>
      <w:r w:rsidRPr="41FA4333" w:rsidR="660AD285">
        <w:rPr>
          <w:rFonts w:ascii="Times New Roman" w:hAnsi="Times New Roman" w:eastAsia="Times New Roman" w:cs="Times New Roman"/>
          <w:noProof w:val="0"/>
          <w:color w:val="0E101A"/>
          <w:sz w:val="28"/>
          <w:szCs w:val="28"/>
          <w:lang w:val="en-US"/>
        </w:rPr>
        <w:t xml:space="preserve">esign </w:t>
      </w:r>
      <w:r w:rsidRPr="41FA4333" w:rsidR="660AD285">
        <w:rPr>
          <w:rFonts w:ascii="Times New Roman" w:hAnsi="Times New Roman" w:eastAsia="Times New Roman" w:cs="Times New Roman"/>
          <w:noProof w:val="0"/>
          <w:color w:val="0E101A"/>
          <w:sz w:val="28"/>
          <w:szCs w:val="28"/>
          <w:lang w:val="en-US"/>
        </w:rPr>
        <w:t>constituted</w:t>
      </w:r>
      <w:r w:rsidRPr="41FA4333" w:rsidR="660AD285">
        <w:rPr>
          <w:rFonts w:ascii="Times New Roman" w:hAnsi="Times New Roman" w:eastAsia="Times New Roman" w:cs="Times New Roman"/>
          <w:noProof w:val="0"/>
          <w:color w:val="0E101A"/>
          <w:sz w:val="28"/>
          <w:szCs w:val="28"/>
          <w:lang w:val="en-US"/>
        </w:rPr>
        <w:t xml:space="preserve"> a </w:t>
      </w:r>
      <w:r w:rsidRPr="41FA4333" w:rsidR="660AD285">
        <w:rPr>
          <w:rFonts w:ascii="Times New Roman" w:hAnsi="Times New Roman" w:eastAsia="Times New Roman" w:cs="Times New Roman"/>
          <w:noProof w:val="0"/>
          <w:color w:val="0E101A"/>
          <w:sz w:val="28"/>
          <w:szCs w:val="28"/>
          <w:lang w:val="en-US"/>
        </w:rPr>
        <w:t>m</w:t>
      </w:r>
      <w:r w:rsidRPr="41FA4333" w:rsidR="660AD285">
        <w:rPr>
          <w:rFonts w:ascii="Times New Roman" w:hAnsi="Times New Roman" w:eastAsia="Times New Roman" w:cs="Times New Roman"/>
          <w:noProof w:val="0"/>
          <w:color w:val="0E101A"/>
          <w:sz w:val="28"/>
          <w:szCs w:val="28"/>
          <w:lang w:val="en-US"/>
        </w:rPr>
        <w:t xml:space="preserve">ajor part of </w:t>
      </w:r>
      <w:r w:rsidRPr="41FA4333" w:rsidR="660AD285">
        <w:rPr>
          <w:rFonts w:ascii="Times New Roman" w:hAnsi="Times New Roman" w:eastAsia="Times New Roman" w:cs="Times New Roman"/>
          <w:noProof w:val="0"/>
          <w:color w:val="0E101A"/>
          <w:sz w:val="28"/>
          <w:szCs w:val="28"/>
          <w:lang w:val="en-US"/>
        </w:rPr>
        <w:t>this phas</w:t>
      </w:r>
      <w:r w:rsidRPr="41FA4333" w:rsidR="660AD285">
        <w:rPr>
          <w:rFonts w:ascii="Times New Roman" w:hAnsi="Times New Roman" w:eastAsia="Times New Roman" w:cs="Times New Roman"/>
          <w:noProof w:val="0"/>
          <w:color w:val="0E101A"/>
          <w:sz w:val="28"/>
          <w:szCs w:val="28"/>
          <w:lang w:val="en-US"/>
        </w:rPr>
        <w:t>e. We developed a security pl</w:t>
      </w:r>
      <w:r w:rsidRPr="41FA4333" w:rsidR="660AD285">
        <w:rPr>
          <w:rFonts w:ascii="Times New Roman" w:hAnsi="Times New Roman" w:eastAsia="Times New Roman" w:cs="Times New Roman"/>
          <w:noProof w:val="0"/>
          <w:color w:val="0E101A"/>
          <w:sz w:val="28"/>
          <w:szCs w:val="28"/>
          <w:lang w:val="en-US"/>
        </w:rPr>
        <w:t>an that involv</w:t>
      </w:r>
      <w:r w:rsidRPr="41FA4333" w:rsidR="660AD285">
        <w:rPr>
          <w:rFonts w:ascii="Times New Roman" w:hAnsi="Times New Roman" w:eastAsia="Times New Roman" w:cs="Times New Roman"/>
          <w:noProof w:val="0"/>
          <w:color w:val="0E101A"/>
          <w:sz w:val="28"/>
          <w:szCs w:val="28"/>
          <w:lang w:val="en-US"/>
        </w:rPr>
        <w:t>ed isola</w:t>
      </w:r>
      <w:r w:rsidRPr="41FA4333" w:rsidR="660AD285">
        <w:rPr>
          <w:rFonts w:ascii="Times New Roman" w:hAnsi="Times New Roman" w:eastAsia="Times New Roman" w:cs="Times New Roman"/>
          <w:noProof w:val="0"/>
          <w:color w:val="0E101A"/>
          <w:sz w:val="28"/>
          <w:szCs w:val="28"/>
          <w:lang w:val="en-US"/>
        </w:rPr>
        <w:t>tin</w:t>
      </w:r>
      <w:r w:rsidRPr="41FA4333" w:rsidR="660AD285">
        <w:rPr>
          <w:rFonts w:ascii="Times New Roman" w:hAnsi="Times New Roman" w:eastAsia="Times New Roman" w:cs="Times New Roman"/>
          <w:noProof w:val="0"/>
          <w:color w:val="0E101A"/>
          <w:sz w:val="28"/>
          <w:szCs w:val="28"/>
          <w:lang w:val="en-US"/>
        </w:rPr>
        <w:t xml:space="preserve">g the network and </w:t>
      </w:r>
      <w:r w:rsidRPr="41FA4333" w:rsidR="660AD285">
        <w:rPr>
          <w:rFonts w:ascii="Times New Roman" w:hAnsi="Times New Roman" w:eastAsia="Times New Roman" w:cs="Times New Roman"/>
          <w:noProof w:val="0"/>
          <w:color w:val="0E101A"/>
          <w:sz w:val="28"/>
          <w:szCs w:val="28"/>
          <w:lang w:val="en-US"/>
        </w:rPr>
        <w:t>establish</w:t>
      </w:r>
      <w:r w:rsidRPr="41FA4333" w:rsidR="660AD285">
        <w:rPr>
          <w:rFonts w:ascii="Times New Roman" w:hAnsi="Times New Roman" w:eastAsia="Times New Roman" w:cs="Times New Roman"/>
          <w:noProof w:val="0"/>
          <w:color w:val="0E101A"/>
          <w:sz w:val="28"/>
          <w:szCs w:val="28"/>
          <w:lang w:val="en-US"/>
        </w:rPr>
        <w:t>ing</w:t>
      </w:r>
      <w:r w:rsidRPr="41FA4333" w:rsidR="660AD285">
        <w:rPr>
          <w:rFonts w:ascii="Times New Roman" w:hAnsi="Times New Roman" w:eastAsia="Times New Roman" w:cs="Times New Roman"/>
          <w:noProof w:val="0"/>
          <w:color w:val="0E101A"/>
          <w:sz w:val="28"/>
          <w:szCs w:val="28"/>
          <w:lang w:val="en-US"/>
        </w:rPr>
        <w:t xml:space="preserve"> s</w:t>
      </w:r>
      <w:r w:rsidRPr="41FA4333" w:rsidR="660AD285">
        <w:rPr>
          <w:rFonts w:ascii="Times New Roman" w:hAnsi="Times New Roman" w:eastAsia="Times New Roman" w:cs="Times New Roman"/>
          <w:noProof w:val="0"/>
          <w:color w:val="0E101A"/>
          <w:sz w:val="28"/>
          <w:szCs w:val="28"/>
          <w:lang w:val="en-US"/>
        </w:rPr>
        <w:t xml:space="preserve">ervice accounts with the least </w:t>
      </w:r>
      <w:r w:rsidRPr="41FA4333" w:rsidR="660AD285">
        <w:rPr>
          <w:rFonts w:ascii="Times New Roman" w:hAnsi="Times New Roman" w:eastAsia="Times New Roman" w:cs="Times New Roman"/>
          <w:noProof w:val="0"/>
          <w:color w:val="0E101A"/>
          <w:sz w:val="28"/>
          <w:szCs w:val="28"/>
          <w:lang w:val="en-US"/>
        </w:rPr>
        <w:t>privile</w:t>
      </w:r>
      <w:r w:rsidRPr="41FA4333" w:rsidR="660AD285">
        <w:rPr>
          <w:rFonts w:ascii="Times New Roman" w:hAnsi="Times New Roman" w:eastAsia="Times New Roman" w:cs="Times New Roman"/>
          <w:noProof w:val="0"/>
          <w:color w:val="0E101A"/>
          <w:sz w:val="28"/>
          <w:szCs w:val="28"/>
          <w:lang w:val="en-US"/>
        </w:rPr>
        <w:t>ges n</w:t>
      </w:r>
      <w:r w:rsidRPr="41FA4333" w:rsidR="660AD285">
        <w:rPr>
          <w:rFonts w:ascii="Times New Roman" w:hAnsi="Times New Roman" w:eastAsia="Times New Roman" w:cs="Times New Roman"/>
          <w:noProof w:val="0"/>
          <w:color w:val="0E101A"/>
          <w:sz w:val="28"/>
          <w:szCs w:val="28"/>
          <w:lang w:val="en-US"/>
        </w:rPr>
        <w:t>eede</w:t>
      </w:r>
      <w:r w:rsidRPr="41FA4333" w:rsidR="660AD285">
        <w:rPr>
          <w:rFonts w:ascii="Times New Roman" w:hAnsi="Times New Roman" w:eastAsia="Times New Roman" w:cs="Times New Roman"/>
          <w:noProof w:val="0"/>
          <w:color w:val="0E101A"/>
          <w:sz w:val="28"/>
          <w:szCs w:val="28"/>
          <w:lang w:val="en-US"/>
        </w:rPr>
        <w:t>d, thereby protecting trade secrets and</w:t>
      </w:r>
      <w:r w:rsidRPr="41FA4333" w:rsidR="660AD285">
        <w:rPr>
          <w:rFonts w:ascii="Times New Roman" w:hAnsi="Times New Roman" w:eastAsia="Times New Roman" w:cs="Times New Roman"/>
          <w:noProof w:val="0"/>
          <w:color w:val="0E101A"/>
          <w:sz w:val="28"/>
          <w:szCs w:val="28"/>
          <w:lang w:val="en-US"/>
        </w:rPr>
        <w:t xml:space="preserve"> ensurin</w:t>
      </w:r>
      <w:r w:rsidRPr="41FA4333" w:rsidR="660AD285">
        <w:rPr>
          <w:rFonts w:ascii="Times New Roman" w:hAnsi="Times New Roman" w:eastAsia="Times New Roman" w:cs="Times New Roman"/>
          <w:noProof w:val="0"/>
          <w:color w:val="0E101A"/>
          <w:sz w:val="28"/>
          <w:szCs w:val="28"/>
          <w:lang w:val="en-US"/>
        </w:rPr>
        <w:t>g the</w:t>
      </w:r>
      <w:r w:rsidRPr="41FA4333" w:rsidR="660AD285">
        <w:rPr>
          <w:rFonts w:ascii="Times New Roman" w:hAnsi="Times New Roman" w:eastAsia="Times New Roman" w:cs="Times New Roman"/>
          <w:noProof w:val="0"/>
          <w:color w:val="0E101A"/>
          <w:sz w:val="28"/>
          <w:szCs w:val="28"/>
          <w:lang w:val="en-US"/>
        </w:rPr>
        <w:t xml:space="preserve"> stability o</w:t>
      </w:r>
      <w:r w:rsidRPr="41FA4333" w:rsidR="660AD285">
        <w:rPr>
          <w:rFonts w:ascii="Times New Roman" w:hAnsi="Times New Roman" w:eastAsia="Times New Roman" w:cs="Times New Roman"/>
          <w:noProof w:val="0"/>
          <w:color w:val="0E101A"/>
          <w:sz w:val="28"/>
          <w:szCs w:val="28"/>
          <w:lang w:val="en-US"/>
        </w:rPr>
        <w:t>f the internal net</w:t>
      </w:r>
      <w:r w:rsidRPr="41FA4333" w:rsidR="660AD285">
        <w:rPr>
          <w:rFonts w:ascii="Times New Roman" w:hAnsi="Times New Roman" w:eastAsia="Times New Roman" w:cs="Times New Roman"/>
          <w:noProof w:val="0"/>
          <w:color w:val="0E101A"/>
          <w:sz w:val="28"/>
          <w:szCs w:val="28"/>
          <w:lang w:val="en-US"/>
        </w:rPr>
        <w:t>work.</w:t>
      </w:r>
    </w:p>
    <w:p w:rsidR="660AD285" w:rsidP="41FA4333" w:rsidRDefault="660AD285" w14:paraId="52D73B51" w14:textId="3C04ABBB">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Phase 3: Development (</w:t>
      </w:r>
      <w:r w:rsidRPr="41FA4333" w:rsidR="41FA4333">
        <w:rPr>
          <w:rFonts w:ascii="Times New Roman" w:hAnsi="Times New Roman" w:eastAsia="Times New Roman" w:cs="Times New Roman"/>
          <w:noProof w:val="0"/>
          <w:color w:val="0E101A"/>
          <w:sz w:val="28"/>
          <w:szCs w:val="28"/>
          <w:lang w:val="en-US"/>
        </w:rPr>
        <w:t>October 22</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to</w:t>
      </w:r>
      <w:r w:rsidRPr="41FA4333" w:rsidR="660AD285">
        <w:rPr>
          <w:rFonts w:ascii="Times New Roman" w:hAnsi="Times New Roman" w:eastAsia="Times New Roman" w:cs="Times New Roman"/>
          <w:noProof w:val="0"/>
          <w:color w:val="0E101A"/>
          <w:sz w:val="28"/>
          <w:szCs w:val="28"/>
          <w:lang w:val="en-US"/>
        </w:rPr>
        <w:t xml:space="preserve"> </w:t>
      </w:r>
      <w:r w:rsidRPr="41FA4333" w:rsidR="41FA4333">
        <w:rPr>
          <w:rFonts w:ascii="Times New Roman" w:hAnsi="Times New Roman" w:eastAsia="Times New Roman" w:cs="Times New Roman"/>
          <w:noProof w:val="0"/>
          <w:color w:val="0E101A"/>
          <w:sz w:val="28"/>
          <w:szCs w:val="28"/>
          <w:lang w:val="en-US"/>
        </w:rPr>
        <w:t>November 13</w:t>
      </w:r>
      <w:r w:rsidRPr="41FA4333" w:rsidR="660AD285">
        <w:rPr>
          <w:rFonts w:ascii="Times New Roman" w:hAnsi="Times New Roman" w:eastAsia="Times New Roman" w:cs="Times New Roman"/>
          <w:noProof w:val="0"/>
          <w:color w:val="0E101A"/>
          <w:sz w:val="28"/>
          <w:szCs w:val="28"/>
          <w:lang w:val="en-US"/>
        </w:rPr>
        <w:t>, 2025). T</w:t>
      </w:r>
      <w:r w:rsidRPr="41FA4333" w:rsidR="660AD285">
        <w:rPr>
          <w:rFonts w:ascii="Times New Roman" w:hAnsi="Times New Roman" w:eastAsia="Times New Roman" w:cs="Times New Roman"/>
          <w:noProof w:val="0"/>
          <w:color w:val="0E101A"/>
          <w:sz w:val="28"/>
          <w:szCs w:val="28"/>
          <w:lang w:val="en-US"/>
        </w:rPr>
        <w:t>hi</w:t>
      </w:r>
      <w:r w:rsidRPr="41FA4333" w:rsidR="660AD285">
        <w:rPr>
          <w:rFonts w:ascii="Times New Roman" w:hAnsi="Times New Roman" w:eastAsia="Times New Roman" w:cs="Times New Roman"/>
          <w:noProof w:val="0"/>
          <w:color w:val="0E101A"/>
          <w:sz w:val="28"/>
          <w:szCs w:val="28"/>
          <w:lang w:val="en-US"/>
        </w:rPr>
        <w:t>s stage of developme</w:t>
      </w:r>
      <w:r w:rsidRPr="41FA4333" w:rsidR="660AD285">
        <w:rPr>
          <w:rFonts w:ascii="Times New Roman" w:hAnsi="Times New Roman" w:eastAsia="Times New Roman" w:cs="Times New Roman"/>
          <w:noProof w:val="0"/>
          <w:color w:val="0E101A"/>
          <w:sz w:val="28"/>
          <w:szCs w:val="28"/>
          <w:lang w:val="en-US"/>
        </w:rPr>
        <w:t>nt</w:t>
      </w:r>
      <w:r w:rsidRPr="41FA4333" w:rsidR="660AD285">
        <w:rPr>
          <w:rFonts w:ascii="Times New Roman" w:hAnsi="Times New Roman" w:eastAsia="Times New Roman" w:cs="Times New Roman"/>
          <w:noProof w:val="0"/>
          <w:color w:val="0E101A"/>
          <w:sz w:val="28"/>
          <w:szCs w:val="28"/>
          <w:lang w:val="en-US"/>
        </w:rPr>
        <w:t xml:space="preserve"> led to </w:t>
      </w:r>
      <w:r w:rsidRPr="41FA4333" w:rsidR="660AD285">
        <w:rPr>
          <w:rFonts w:ascii="Times New Roman" w:hAnsi="Times New Roman" w:eastAsia="Times New Roman" w:cs="Times New Roman"/>
          <w:noProof w:val="0"/>
          <w:color w:val="0E101A"/>
          <w:sz w:val="28"/>
          <w:szCs w:val="28"/>
          <w:lang w:val="en-US"/>
        </w:rPr>
        <w:t>the building</w:t>
      </w:r>
      <w:r w:rsidRPr="41FA4333" w:rsidR="660AD285">
        <w:rPr>
          <w:rFonts w:ascii="Times New Roman" w:hAnsi="Times New Roman" w:eastAsia="Times New Roman" w:cs="Times New Roman"/>
          <w:noProof w:val="0"/>
          <w:color w:val="0E101A"/>
          <w:sz w:val="28"/>
          <w:szCs w:val="28"/>
          <w:lang w:val="en-US"/>
        </w:rPr>
        <w:t xml:space="preserve"> o</w:t>
      </w:r>
      <w:r w:rsidRPr="41FA4333" w:rsidR="660AD285">
        <w:rPr>
          <w:rFonts w:ascii="Times New Roman" w:hAnsi="Times New Roman" w:eastAsia="Times New Roman" w:cs="Times New Roman"/>
          <w:noProof w:val="0"/>
          <w:color w:val="0E101A"/>
          <w:sz w:val="28"/>
          <w:szCs w:val="28"/>
          <w:lang w:val="en-US"/>
        </w:rPr>
        <w:t>f the automated mi</w:t>
      </w:r>
      <w:r w:rsidRPr="41FA4333" w:rsidR="660AD285">
        <w:rPr>
          <w:rFonts w:ascii="Times New Roman" w:hAnsi="Times New Roman" w:eastAsia="Times New Roman" w:cs="Times New Roman"/>
          <w:noProof w:val="0"/>
          <w:color w:val="0E101A"/>
          <w:sz w:val="28"/>
          <w:szCs w:val="28"/>
          <w:lang w:val="en-US"/>
        </w:rPr>
        <w:t>d</w:t>
      </w:r>
      <w:r w:rsidRPr="41FA4333" w:rsidR="660AD285">
        <w:rPr>
          <w:rFonts w:ascii="Times New Roman" w:hAnsi="Times New Roman" w:eastAsia="Times New Roman" w:cs="Times New Roman"/>
          <w:noProof w:val="0"/>
          <w:color w:val="0E101A"/>
          <w:sz w:val="28"/>
          <w:szCs w:val="28"/>
          <w:lang w:val="en-US"/>
        </w:rPr>
        <w:t>dle</w:t>
      </w:r>
      <w:r w:rsidRPr="41FA4333" w:rsidR="660AD285">
        <w:rPr>
          <w:rFonts w:ascii="Times New Roman" w:hAnsi="Times New Roman" w:eastAsia="Times New Roman" w:cs="Times New Roman"/>
          <w:noProof w:val="0"/>
          <w:color w:val="0E101A"/>
          <w:sz w:val="28"/>
          <w:szCs w:val="28"/>
          <w:lang w:val="en-US"/>
        </w:rPr>
        <w:t>ware system. An intern</w:t>
      </w:r>
      <w:r w:rsidRPr="41FA4333" w:rsidR="660AD285">
        <w:rPr>
          <w:rFonts w:ascii="Times New Roman" w:hAnsi="Times New Roman" w:eastAsia="Times New Roman" w:cs="Times New Roman"/>
          <w:noProof w:val="0"/>
          <w:color w:val="0E101A"/>
          <w:sz w:val="28"/>
          <w:szCs w:val="28"/>
          <w:lang w:val="en-US"/>
        </w:rPr>
        <w:t>al dev</w:t>
      </w:r>
      <w:r w:rsidRPr="41FA4333" w:rsidR="660AD285">
        <w:rPr>
          <w:rFonts w:ascii="Times New Roman" w:hAnsi="Times New Roman" w:eastAsia="Times New Roman" w:cs="Times New Roman"/>
          <w:noProof w:val="0"/>
          <w:color w:val="0E101A"/>
          <w:sz w:val="28"/>
          <w:szCs w:val="28"/>
          <w:lang w:val="en-US"/>
        </w:rPr>
        <w:t>el</w:t>
      </w:r>
      <w:r w:rsidRPr="41FA4333" w:rsidR="660AD285">
        <w:rPr>
          <w:rFonts w:ascii="Times New Roman" w:hAnsi="Times New Roman" w:eastAsia="Times New Roman" w:cs="Times New Roman"/>
          <w:noProof w:val="0"/>
          <w:color w:val="0E101A"/>
          <w:sz w:val="28"/>
          <w:szCs w:val="28"/>
          <w:lang w:val="en-US"/>
        </w:rPr>
        <w:t>oper wrote</w:t>
      </w:r>
      <w:r w:rsidRPr="41FA4333" w:rsidR="660AD285">
        <w:rPr>
          <w:rFonts w:ascii="Times New Roman" w:hAnsi="Times New Roman" w:eastAsia="Times New Roman" w:cs="Times New Roman"/>
          <w:noProof w:val="0"/>
          <w:color w:val="0E101A"/>
          <w:sz w:val="28"/>
          <w:szCs w:val="28"/>
          <w:lang w:val="en-US"/>
        </w:rPr>
        <w:t xml:space="preserve"> a P</w:t>
      </w:r>
      <w:r w:rsidRPr="41FA4333" w:rsidR="660AD285">
        <w:rPr>
          <w:rFonts w:ascii="Times New Roman" w:hAnsi="Times New Roman" w:eastAsia="Times New Roman" w:cs="Times New Roman"/>
          <w:noProof w:val="0"/>
          <w:color w:val="0E101A"/>
          <w:sz w:val="28"/>
          <w:szCs w:val="28"/>
          <w:lang w:val="en-US"/>
        </w:rPr>
        <w:t>ython script tha</w:t>
      </w:r>
      <w:r w:rsidRPr="41FA4333" w:rsidR="660AD285">
        <w:rPr>
          <w:rFonts w:ascii="Times New Roman" w:hAnsi="Times New Roman" w:eastAsia="Times New Roman" w:cs="Times New Roman"/>
          <w:noProof w:val="0"/>
          <w:color w:val="0E101A"/>
          <w:sz w:val="28"/>
          <w:szCs w:val="28"/>
          <w:lang w:val="en-US"/>
        </w:rPr>
        <w:t>t allo</w:t>
      </w:r>
      <w:r w:rsidRPr="41FA4333" w:rsidR="660AD285">
        <w:rPr>
          <w:rFonts w:ascii="Times New Roman" w:hAnsi="Times New Roman" w:eastAsia="Times New Roman" w:cs="Times New Roman"/>
          <w:noProof w:val="0"/>
          <w:color w:val="0E101A"/>
          <w:sz w:val="28"/>
          <w:szCs w:val="28"/>
          <w:lang w:val="en-US"/>
        </w:rPr>
        <w:t>wed data extracti</w:t>
      </w:r>
      <w:r w:rsidRPr="41FA4333" w:rsidR="660AD285">
        <w:rPr>
          <w:rFonts w:ascii="Times New Roman" w:hAnsi="Times New Roman" w:eastAsia="Times New Roman" w:cs="Times New Roman"/>
          <w:noProof w:val="0"/>
          <w:color w:val="0E101A"/>
          <w:sz w:val="28"/>
          <w:szCs w:val="28"/>
          <w:lang w:val="en-US"/>
        </w:rPr>
        <w:t>o</w:t>
      </w:r>
      <w:r w:rsidRPr="41FA4333" w:rsidR="660AD285">
        <w:rPr>
          <w:rFonts w:ascii="Times New Roman" w:hAnsi="Times New Roman" w:eastAsia="Times New Roman" w:cs="Times New Roman"/>
          <w:noProof w:val="0"/>
          <w:color w:val="0E101A"/>
          <w:sz w:val="28"/>
          <w:szCs w:val="28"/>
          <w:lang w:val="en-US"/>
        </w:rPr>
        <w:t>n fr</w:t>
      </w:r>
      <w:r w:rsidRPr="41FA4333" w:rsidR="660AD285">
        <w:rPr>
          <w:rFonts w:ascii="Times New Roman" w:hAnsi="Times New Roman" w:eastAsia="Times New Roman" w:cs="Times New Roman"/>
          <w:noProof w:val="0"/>
          <w:color w:val="0E101A"/>
          <w:sz w:val="28"/>
          <w:szCs w:val="28"/>
          <w:lang w:val="en-US"/>
        </w:rPr>
        <w:t>om t</w:t>
      </w:r>
      <w:r w:rsidRPr="41FA4333" w:rsidR="660AD285">
        <w:rPr>
          <w:rFonts w:ascii="Times New Roman" w:hAnsi="Times New Roman" w:eastAsia="Times New Roman" w:cs="Times New Roman"/>
          <w:noProof w:val="0"/>
          <w:color w:val="0E101A"/>
          <w:sz w:val="28"/>
          <w:szCs w:val="28"/>
          <w:lang w:val="en-US"/>
        </w:rPr>
        <w:t>he machine control</w:t>
      </w:r>
      <w:r w:rsidRPr="41FA4333" w:rsidR="660AD285">
        <w:rPr>
          <w:rFonts w:ascii="Times New Roman" w:hAnsi="Times New Roman" w:eastAsia="Times New Roman" w:cs="Times New Roman"/>
          <w:noProof w:val="0"/>
          <w:color w:val="0E101A"/>
          <w:sz w:val="28"/>
          <w:szCs w:val="28"/>
          <w:lang w:val="en-US"/>
        </w:rPr>
        <w:t xml:space="preserve">lers and </w:t>
      </w:r>
      <w:r w:rsidRPr="41FA4333" w:rsidR="660AD285">
        <w:rPr>
          <w:rFonts w:ascii="Times New Roman" w:hAnsi="Times New Roman" w:eastAsia="Times New Roman" w:cs="Times New Roman"/>
          <w:noProof w:val="0"/>
          <w:color w:val="0E101A"/>
          <w:sz w:val="28"/>
          <w:szCs w:val="28"/>
          <w:lang w:val="en-US"/>
        </w:rPr>
        <w:t>subse</w:t>
      </w:r>
      <w:r w:rsidRPr="41FA4333" w:rsidR="660AD285">
        <w:rPr>
          <w:rFonts w:ascii="Times New Roman" w:hAnsi="Times New Roman" w:eastAsia="Times New Roman" w:cs="Times New Roman"/>
          <w:noProof w:val="0"/>
          <w:color w:val="0E101A"/>
          <w:sz w:val="28"/>
          <w:szCs w:val="28"/>
          <w:lang w:val="en-US"/>
        </w:rPr>
        <w:t>qu</w:t>
      </w:r>
      <w:r w:rsidRPr="41FA4333" w:rsidR="660AD285">
        <w:rPr>
          <w:rFonts w:ascii="Times New Roman" w:hAnsi="Times New Roman" w:eastAsia="Times New Roman" w:cs="Times New Roman"/>
          <w:noProof w:val="0"/>
          <w:color w:val="0E101A"/>
          <w:sz w:val="28"/>
          <w:szCs w:val="28"/>
          <w:lang w:val="en-US"/>
        </w:rPr>
        <w:t>ently</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 xml:space="preserve">saved </w:t>
      </w:r>
      <w:r w:rsidRPr="41FA4333" w:rsidR="660AD285">
        <w:rPr>
          <w:rFonts w:ascii="Times New Roman" w:hAnsi="Times New Roman" w:eastAsia="Times New Roman" w:cs="Times New Roman"/>
          <w:noProof w:val="0"/>
          <w:color w:val="0E101A"/>
          <w:sz w:val="28"/>
          <w:szCs w:val="28"/>
          <w:lang w:val="en-US"/>
        </w:rPr>
        <w:t xml:space="preserve">the data in the </w:t>
      </w:r>
      <w:r w:rsidRPr="41FA4333" w:rsidR="660AD285">
        <w:rPr>
          <w:rFonts w:ascii="Times New Roman" w:hAnsi="Times New Roman" w:eastAsia="Times New Roman" w:cs="Times New Roman"/>
          <w:noProof w:val="0"/>
          <w:color w:val="0E101A"/>
          <w:sz w:val="28"/>
          <w:szCs w:val="28"/>
          <w:lang w:val="en-US"/>
        </w:rPr>
        <w:t>SQ</w:t>
      </w:r>
      <w:r w:rsidRPr="41FA4333" w:rsidR="660AD285">
        <w:rPr>
          <w:rFonts w:ascii="Times New Roman" w:hAnsi="Times New Roman" w:eastAsia="Times New Roman" w:cs="Times New Roman"/>
          <w:noProof w:val="0"/>
          <w:color w:val="0E101A"/>
          <w:sz w:val="28"/>
          <w:szCs w:val="28"/>
          <w:lang w:val="en-US"/>
        </w:rPr>
        <w:t>L database. D</w:t>
      </w:r>
      <w:r w:rsidRPr="41FA4333" w:rsidR="660AD285">
        <w:rPr>
          <w:rFonts w:ascii="Times New Roman" w:hAnsi="Times New Roman" w:eastAsia="Times New Roman" w:cs="Times New Roman"/>
          <w:noProof w:val="0"/>
          <w:color w:val="0E101A"/>
          <w:sz w:val="28"/>
          <w:szCs w:val="28"/>
          <w:lang w:val="en-US"/>
        </w:rPr>
        <w:t>uring t</w:t>
      </w:r>
      <w:r w:rsidRPr="41FA4333" w:rsidR="660AD285">
        <w:rPr>
          <w:rFonts w:ascii="Times New Roman" w:hAnsi="Times New Roman" w:eastAsia="Times New Roman" w:cs="Times New Roman"/>
          <w:noProof w:val="0"/>
          <w:color w:val="0E101A"/>
          <w:sz w:val="28"/>
          <w:szCs w:val="28"/>
          <w:lang w:val="en-US"/>
        </w:rPr>
        <w:t>his phase, t</w:t>
      </w:r>
      <w:r w:rsidRPr="41FA4333" w:rsidR="660AD285">
        <w:rPr>
          <w:rFonts w:ascii="Times New Roman" w:hAnsi="Times New Roman" w:eastAsia="Times New Roman" w:cs="Times New Roman"/>
          <w:noProof w:val="0"/>
          <w:color w:val="0E101A"/>
          <w:sz w:val="28"/>
          <w:szCs w:val="28"/>
          <w:lang w:val="en-US"/>
        </w:rPr>
        <w:t>he t</w:t>
      </w:r>
      <w:r w:rsidRPr="41FA4333" w:rsidR="660AD285">
        <w:rPr>
          <w:rFonts w:ascii="Times New Roman" w:hAnsi="Times New Roman" w:eastAsia="Times New Roman" w:cs="Times New Roman"/>
          <w:noProof w:val="0"/>
          <w:color w:val="0E101A"/>
          <w:sz w:val="28"/>
          <w:szCs w:val="28"/>
          <w:lang w:val="en-US"/>
        </w:rPr>
        <w:t>eam pr</w:t>
      </w:r>
      <w:r w:rsidRPr="41FA4333" w:rsidR="660AD285">
        <w:rPr>
          <w:rFonts w:ascii="Times New Roman" w:hAnsi="Times New Roman" w:eastAsia="Times New Roman" w:cs="Times New Roman"/>
          <w:noProof w:val="0"/>
          <w:color w:val="0E101A"/>
          <w:sz w:val="28"/>
          <w:szCs w:val="28"/>
          <w:lang w:val="en-US"/>
        </w:rPr>
        <w:t>epared the Gra</w:t>
      </w:r>
      <w:r w:rsidRPr="41FA4333" w:rsidR="660AD285">
        <w:rPr>
          <w:rFonts w:ascii="Times New Roman" w:hAnsi="Times New Roman" w:eastAsia="Times New Roman" w:cs="Times New Roman"/>
          <w:noProof w:val="0"/>
          <w:color w:val="0E101A"/>
          <w:sz w:val="28"/>
          <w:szCs w:val="28"/>
          <w:lang w:val="en-US"/>
        </w:rPr>
        <w:t>fana env</w:t>
      </w:r>
      <w:r w:rsidRPr="41FA4333" w:rsidR="660AD285">
        <w:rPr>
          <w:rFonts w:ascii="Times New Roman" w:hAnsi="Times New Roman" w:eastAsia="Times New Roman" w:cs="Times New Roman"/>
          <w:noProof w:val="0"/>
          <w:color w:val="0E101A"/>
          <w:sz w:val="28"/>
          <w:szCs w:val="28"/>
          <w:lang w:val="en-US"/>
        </w:rPr>
        <w:t>ironment and created v</w:t>
      </w:r>
      <w:r w:rsidRPr="41FA4333" w:rsidR="660AD285">
        <w:rPr>
          <w:rFonts w:ascii="Times New Roman" w:hAnsi="Times New Roman" w:eastAsia="Times New Roman" w:cs="Times New Roman"/>
          <w:noProof w:val="0"/>
          <w:color w:val="0E101A"/>
          <w:sz w:val="28"/>
          <w:szCs w:val="28"/>
          <w:lang w:val="en-US"/>
        </w:rPr>
        <w:t>isua</w:t>
      </w:r>
      <w:r w:rsidRPr="41FA4333" w:rsidR="660AD285">
        <w:rPr>
          <w:rFonts w:ascii="Times New Roman" w:hAnsi="Times New Roman" w:eastAsia="Times New Roman" w:cs="Times New Roman"/>
          <w:noProof w:val="0"/>
          <w:color w:val="0E101A"/>
          <w:sz w:val="28"/>
          <w:szCs w:val="28"/>
          <w:lang w:val="en-US"/>
        </w:rPr>
        <w:t>lizati</w:t>
      </w:r>
      <w:r w:rsidRPr="41FA4333" w:rsidR="660AD285">
        <w:rPr>
          <w:rFonts w:ascii="Times New Roman" w:hAnsi="Times New Roman" w:eastAsia="Times New Roman" w:cs="Times New Roman"/>
          <w:noProof w:val="0"/>
          <w:color w:val="0E101A"/>
          <w:sz w:val="28"/>
          <w:szCs w:val="28"/>
          <w:lang w:val="en-US"/>
        </w:rPr>
        <w:t xml:space="preserve">on </w:t>
      </w:r>
      <w:r w:rsidRPr="41FA4333" w:rsidR="660AD285">
        <w:rPr>
          <w:rFonts w:ascii="Times New Roman" w:hAnsi="Times New Roman" w:eastAsia="Times New Roman" w:cs="Times New Roman"/>
          <w:noProof w:val="0"/>
          <w:color w:val="0E101A"/>
          <w:sz w:val="28"/>
          <w:szCs w:val="28"/>
          <w:lang w:val="en-US"/>
        </w:rPr>
        <w:t>dashboard</w:t>
      </w:r>
      <w:r w:rsidRPr="41FA4333" w:rsidR="660AD285">
        <w:rPr>
          <w:rFonts w:ascii="Times New Roman" w:hAnsi="Times New Roman" w:eastAsia="Times New Roman" w:cs="Times New Roman"/>
          <w:noProof w:val="0"/>
          <w:color w:val="0E101A"/>
          <w:sz w:val="28"/>
          <w:szCs w:val="28"/>
          <w:lang w:val="en-US"/>
        </w:rPr>
        <w:t>s. A time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blocking m</w:t>
      </w:r>
      <w:r w:rsidRPr="41FA4333" w:rsidR="660AD285">
        <w:rPr>
          <w:rFonts w:ascii="Times New Roman" w:hAnsi="Times New Roman" w:eastAsia="Times New Roman" w:cs="Times New Roman"/>
          <w:noProof w:val="0"/>
          <w:color w:val="0E101A"/>
          <w:sz w:val="28"/>
          <w:szCs w:val="28"/>
          <w:lang w:val="en-US"/>
        </w:rPr>
        <w:t>et</w:t>
      </w:r>
      <w:r w:rsidRPr="41FA4333" w:rsidR="660AD285">
        <w:rPr>
          <w:rFonts w:ascii="Times New Roman" w:hAnsi="Times New Roman" w:eastAsia="Times New Roman" w:cs="Times New Roman"/>
          <w:noProof w:val="0"/>
          <w:color w:val="0E101A"/>
          <w:sz w:val="28"/>
          <w:szCs w:val="28"/>
          <w:lang w:val="en-US"/>
        </w:rPr>
        <w:t>hod was empl</w:t>
      </w:r>
      <w:r w:rsidRPr="41FA4333" w:rsidR="660AD285">
        <w:rPr>
          <w:rFonts w:ascii="Times New Roman" w:hAnsi="Times New Roman" w:eastAsia="Times New Roman" w:cs="Times New Roman"/>
          <w:noProof w:val="0"/>
          <w:color w:val="0E101A"/>
          <w:sz w:val="28"/>
          <w:szCs w:val="28"/>
          <w:lang w:val="en-US"/>
        </w:rPr>
        <w:t>oy</w:t>
      </w:r>
      <w:r w:rsidRPr="41FA4333" w:rsidR="660AD285">
        <w:rPr>
          <w:rFonts w:ascii="Times New Roman" w:hAnsi="Times New Roman" w:eastAsia="Times New Roman" w:cs="Times New Roman"/>
          <w:noProof w:val="0"/>
          <w:color w:val="0E101A"/>
          <w:sz w:val="28"/>
          <w:szCs w:val="28"/>
          <w:lang w:val="en-US"/>
        </w:rPr>
        <w:t>ed to ha</w:t>
      </w:r>
      <w:r w:rsidRPr="41FA4333" w:rsidR="660AD285">
        <w:rPr>
          <w:rFonts w:ascii="Times New Roman" w:hAnsi="Times New Roman" w:eastAsia="Times New Roman" w:cs="Times New Roman"/>
          <w:noProof w:val="0"/>
          <w:color w:val="0E101A"/>
          <w:sz w:val="28"/>
          <w:szCs w:val="28"/>
          <w:lang w:val="en-US"/>
        </w:rPr>
        <w:t>ndle thi</w:t>
      </w:r>
      <w:r w:rsidRPr="41FA4333" w:rsidR="660AD285">
        <w:rPr>
          <w:rFonts w:ascii="Times New Roman" w:hAnsi="Times New Roman" w:eastAsia="Times New Roman" w:cs="Times New Roman"/>
          <w:noProof w:val="0"/>
          <w:color w:val="0E101A"/>
          <w:sz w:val="28"/>
          <w:szCs w:val="28"/>
          <w:lang w:val="en-US"/>
        </w:rPr>
        <w:t>s stage, which</w:t>
      </w:r>
      <w:r w:rsidRPr="41FA4333" w:rsidR="660AD285">
        <w:rPr>
          <w:rFonts w:ascii="Times New Roman" w:hAnsi="Times New Roman" w:eastAsia="Times New Roman" w:cs="Times New Roman"/>
          <w:noProof w:val="0"/>
          <w:color w:val="0E101A"/>
          <w:sz w:val="28"/>
          <w:szCs w:val="28"/>
          <w:lang w:val="en-US"/>
        </w:rPr>
        <w:t xml:space="preserve"> was develo</w:t>
      </w:r>
      <w:r w:rsidRPr="41FA4333" w:rsidR="660AD285">
        <w:rPr>
          <w:rFonts w:ascii="Times New Roman" w:hAnsi="Times New Roman" w:eastAsia="Times New Roman" w:cs="Times New Roman"/>
          <w:noProof w:val="0"/>
          <w:color w:val="0E101A"/>
          <w:sz w:val="28"/>
          <w:szCs w:val="28"/>
          <w:lang w:val="en-US"/>
        </w:rPr>
        <w:t>per</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fri</w:t>
      </w:r>
      <w:r w:rsidRPr="41FA4333" w:rsidR="660AD285">
        <w:rPr>
          <w:rFonts w:ascii="Times New Roman" w:hAnsi="Times New Roman" w:eastAsia="Times New Roman" w:cs="Times New Roman"/>
          <w:noProof w:val="0"/>
          <w:color w:val="0E101A"/>
          <w:sz w:val="28"/>
          <w:szCs w:val="28"/>
          <w:lang w:val="en-US"/>
        </w:rPr>
        <w:t>endl</w:t>
      </w:r>
      <w:r w:rsidRPr="41FA4333" w:rsidR="660AD285">
        <w:rPr>
          <w:rFonts w:ascii="Times New Roman" w:hAnsi="Times New Roman" w:eastAsia="Times New Roman" w:cs="Times New Roman"/>
          <w:noProof w:val="0"/>
          <w:color w:val="0E101A"/>
          <w:sz w:val="28"/>
          <w:szCs w:val="28"/>
          <w:lang w:val="en-US"/>
        </w:rPr>
        <w:t xml:space="preserve">y </w:t>
      </w:r>
      <w:r w:rsidRPr="41FA4333" w:rsidR="660AD285">
        <w:rPr>
          <w:rFonts w:ascii="Times New Roman" w:hAnsi="Times New Roman" w:eastAsia="Times New Roman" w:cs="Times New Roman"/>
          <w:noProof w:val="0"/>
          <w:color w:val="0E101A"/>
          <w:sz w:val="28"/>
          <w:szCs w:val="28"/>
          <w:lang w:val="en-US"/>
        </w:rPr>
        <w:t>as it allowed develo</w:t>
      </w:r>
      <w:r w:rsidRPr="41FA4333" w:rsidR="660AD285">
        <w:rPr>
          <w:rFonts w:ascii="Times New Roman" w:hAnsi="Times New Roman" w:eastAsia="Times New Roman" w:cs="Times New Roman"/>
          <w:noProof w:val="0"/>
          <w:color w:val="0E101A"/>
          <w:sz w:val="28"/>
          <w:szCs w:val="28"/>
          <w:lang w:val="en-US"/>
        </w:rPr>
        <w:t>pers t</w:t>
      </w:r>
      <w:r w:rsidRPr="41FA4333" w:rsidR="660AD285">
        <w:rPr>
          <w:rFonts w:ascii="Times New Roman" w:hAnsi="Times New Roman" w:eastAsia="Times New Roman" w:cs="Times New Roman"/>
          <w:noProof w:val="0"/>
          <w:color w:val="0E101A"/>
          <w:sz w:val="28"/>
          <w:szCs w:val="28"/>
          <w:lang w:val="en-US"/>
        </w:rPr>
        <w:t>o wo</w:t>
      </w:r>
      <w:r w:rsidRPr="41FA4333" w:rsidR="660AD285">
        <w:rPr>
          <w:rFonts w:ascii="Times New Roman" w:hAnsi="Times New Roman" w:eastAsia="Times New Roman" w:cs="Times New Roman"/>
          <w:noProof w:val="0"/>
          <w:color w:val="0E101A"/>
          <w:sz w:val="28"/>
          <w:szCs w:val="28"/>
          <w:lang w:val="en-US"/>
        </w:rPr>
        <w:t>rk with full</w:t>
      </w:r>
      <w:r w:rsidRPr="41FA4333" w:rsidR="660AD285">
        <w:rPr>
          <w:rFonts w:ascii="Times New Roman" w:hAnsi="Times New Roman" w:eastAsia="Times New Roman" w:cs="Times New Roman"/>
          <w:noProof w:val="0"/>
          <w:color w:val="0E101A"/>
          <w:sz w:val="28"/>
          <w:szCs w:val="28"/>
          <w:lang w:val="en-US"/>
        </w:rPr>
        <w:t xml:space="preserve"> concentrati</w:t>
      </w:r>
      <w:r w:rsidRPr="41FA4333" w:rsidR="660AD285">
        <w:rPr>
          <w:rFonts w:ascii="Times New Roman" w:hAnsi="Times New Roman" w:eastAsia="Times New Roman" w:cs="Times New Roman"/>
          <w:noProof w:val="0"/>
          <w:color w:val="0E101A"/>
          <w:sz w:val="28"/>
          <w:szCs w:val="28"/>
          <w:lang w:val="en-US"/>
        </w:rPr>
        <w:t>on a</w:t>
      </w:r>
      <w:r w:rsidRPr="41FA4333" w:rsidR="660AD285">
        <w:rPr>
          <w:rFonts w:ascii="Times New Roman" w:hAnsi="Times New Roman" w:eastAsia="Times New Roman" w:cs="Times New Roman"/>
          <w:noProof w:val="0"/>
          <w:color w:val="0E101A"/>
          <w:sz w:val="28"/>
          <w:szCs w:val="28"/>
          <w:lang w:val="en-US"/>
        </w:rPr>
        <w:t xml:space="preserve">nd in </w:t>
      </w:r>
      <w:r w:rsidRPr="41FA4333" w:rsidR="660AD285">
        <w:rPr>
          <w:rFonts w:ascii="Times New Roman" w:hAnsi="Times New Roman" w:eastAsia="Times New Roman" w:cs="Times New Roman"/>
          <w:noProof w:val="0"/>
          <w:color w:val="0E101A"/>
          <w:sz w:val="28"/>
          <w:szCs w:val="28"/>
          <w:lang w:val="en-US"/>
        </w:rPr>
        <w:t>the absen</w:t>
      </w:r>
      <w:r w:rsidRPr="41FA4333" w:rsidR="660AD285">
        <w:rPr>
          <w:rFonts w:ascii="Times New Roman" w:hAnsi="Times New Roman" w:eastAsia="Times New Roman" w:cs="Times New Roman"/>
          <w:noProof w:val="0"/>
          <w:color w:val="0E101A"/>
          <w:sz w:val="28"/>
          <w:szCs w:val="28"/>
          <w:lang w:val="en-US"/>
        </w:rPr>
        <w:t>ce of any int</w:t>
      </w:r>
      <w:r w:rsidRPr="41FA4333" w:rsidR="660AD285">
        <w:rPr>
          <w:rFonts w:ascii="Times New Roman" w:hAnsi="Times New Roman" w:eastAsia="Times New Roman" w:cs="Times New Roman"/>
          <w:noProof w:val="0"/>
          <w:color w:val="0E101A"/>
          <w:sz w:val="28"/>
          <w:szCs w:val="28"/>
          <w:lang w:val="en-US"/>
        </w:rPr>
        <w:t>erru</w:t>
      </w:r>
      <w:r w:rsidRPr="41FA4333" w:rsidR="660AD285">
        <w:rPr>
          <w:rFonts w:ascii="Times New Roman" w:hAnsi="Times New Roman" w:eastAsia="Times New Roman" w:cs="Times New Roman"/>
          <w:noProof w:val="0"/>
          <w:color w:val="0E101A"/>
          <w:sz w:val="28"/>
          <w:szCs w:val="28"/>
          <w:lang w:val="en-US"/>
        </w:rPr>
        <w:t>ptions from the op</w:t>
      </w:r>
      <w:r w:rsidRPr="41FA4333" w:rsidR="660AD285">
        <w:rPr>
          <w:rFonts w:ascii="Times New Roman" w:hAnsi="Times New Roman" w:eastAsia="Times New Roman" w:cs="Times New Roman"/>
          <w:noProof w:val="0"/>
          <w:color w:val="0E101A"/>
          <w:sz w:val="28"/>
          <w:szCs w:val="28"/>
          <w:lang w:val="en-US"/>
        </w:rPr>
        <w:t>erationa</w:t>
      </w:r>
      <w:r w:rsidRPr="41FA4333" w:rsidR="660AD285">
        <w:rPr>
          <w:rFonts w:ascii="Times New Roman" w:hAnsi="Times New Roman" w:eastAsia="Times New Roman" w:cs="Times New Roman"/>
          <w:noProof w:val="0"/>
          <w:color w:val="0E101A"/>
          <w:sz w:val="28"/>
          <w:szCs w:val="28"/>
          <w:lang w:val="en-US"/>
        </w:rPr>
        <w:t>l side</w:t>
      </w:r>
      <w:r w:rsidRPr="41FA4333" w:rsidR="660AD285">
        <w:rPr>
          <w:rFonts w:ascii="Times New Roman" w:hAnsi="Times New Roman" w:eastAsia="Times New Roman" w:cs="Times New Roman"/>
          <w:noProof w:val="0"/>
          <w:color w:val="0E101A"/>
          <w:sz w:val="28"/>
          <w:szCs w:val="28"/>
          <w:lang w:val="en-US"/>
        </w:rPr>
        <w:t>.</w:t>
      </w:r>
    </w:p>
    <w:p w:rsidR="660AD285" w:rsidP="41FA4333" w:rsidRDefault="660AD285" w14:paraId="06E62E0B" w14:textId="0DA5F220">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Phase 4: Testing &amp; UAT (</w:t>
      </w:r>
      <w:r w:rsidRPr="41FA4333" w:rsidR="41FA4333">
        <w:rPr>
          <w:rFonts w:ascii="Times New Roman" w:hAnsi="Times New Roman" w:eastAsia="Times New Roman" w:cs="Times New Roman"/>
          <w:noProof w:val="0"/>
          <w:color w:val="0E101A"/>
          <w:sz w:val="28"/>
          <w:szCs w:val="28"/>
          <w:lang w:val="en-US"/>
        </w:rPr>
        <w:t>November 14</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to</w:t>
      </w:r>
      <w:r w:rsidRPr="41FA4333" w:rsidR="660AD285">
        <w:rPr>
          <w:rFonts w:ascii="Times New Roman" w:hAnsi="Times New Roman" w:eastAsia="Times New Roman" w:cs="Times New Roman"/>
          <w:noProof w:val="0"/>
          <w:color w:val="0E101A"/>
          <w:sz w:val="28"/>
          <w:szCs w:val="28"/>
          <w:lang w:val="en-US"/>
        </w:rPr>
        <w:t xml:space="preserve"> </w:t>
      </w:r>
      <w:r w:rsidRPr="41FA4333" w:rsidR="41FA4333">
        <w:rPr>
          <w:rFonts w:ascii="Times New Roman" w:hAnsi="Times New Roman" w:eastAsia="Times New Roman" w:cs="Times New Roman"/>
          <w:noProof w:val="0"/>
          <w:color w:val="0E101A"/>
          <w:sz w:val="28"/>
          <w:szCs w:val="28"/>
          <w:lang w:val="en-US"/>
        </w:rPr>
        <w:t>November 28</w:t>
      </w:r>
      <w:r w:rsidRPr="41FA4333" w:rsidR="660AD285">
        <w:rPr>
          <w:rFonts w:ascii="Times New Roman" w:hAnsi="Times New Roman" w:eastAsia="Times New Roman" w:cs="Times New Roman"/>
          <w:noProof w:val="0"/>
          <w:color w:val="0E101A"/>
          <w:sz w:val="28"/>
          <w:szCs w:val="28"/>
          <w:lang w:val="en-US"/>
        </w:rPr>
        <w:t xml:space="preserve">, 2025). The </w:t>
      </w:r>
      <w:r w:rsidRPr="41FA4333" w:rsidR="660AD285">
        <w:rPr>
          <w:rFonts w:ascii="Times New Roman" w:hAnsi="Times New Roman" w:eastAsia="Times New Roman" w:cs="Times New Roman"/>
          <w:noProof w:val="0"/>
          <w:color w:val="0E101A"/>
          <w:sz w:val="28"/>
          <w:szCs w:val="28"/>
          <w:lang w:val="en-US"/>
        </w:rPr>
        <w:t>te</w:t>
      </w:r>
      <w:r w:rsidRPr="41FA4333" w:rsidR="660AD285">
        <w:rPr>
          <w:rFonts w:ascii="Times New Roman" w:hAnsi="Times New Roman" w:eastAsia="Times New Roman" w:cs="Times New Roman"/>
          <w:noProof w:val="0"/>
          <w:color w:val="0E101A"/>
          <w:sz w:val="28"/>
          <w:szCs w:val="28"/>
          <w:lang w:val="en-US"/>
        </w:rPr>
        <w:t>sting phase aimed to</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val</w:t>
      </w:r>
      <w:r w:rsidRPr="41FA4333" w:rsidR="660AD285">
        <w:rPr>
          <w:rFonts w:ascii="Times New Roman" w:hAnsi="Times New Roman" w:eastAsia="Times New Roman" w:cs="Times New Roman"/>
          <w:noProof w:val="0"/>
          <w:color w:val="0E101A"/>
          <w:sz w:val="28"/>
          <w:szCs w:val="28"/>
          <w:lang w:val="en-US"/>
        </w:rPr>
        <w:t>idate</w:t>
      </w:r>
      <w:r w:rsidRPr="41FA4333" w:rsidR="660AD285">
        <w:rPr>
          <w:rFonts w:ascii="Times New Roman" w:hAnsi="Times New Roman" w:eastAsia="Times New Roman" w:cs="Times New Roman"/>
          <w:noProof w:val="0"/>
          <w:color w:val="0E101A"/>
          <w:sz w:val="28"/>
          <w:szCs w:val="28"/>
          <w:lang w:val="en-US"/>
        </w:rPr>
        <w:t xml:space="preserve"> the</w:t>
      </w:r>
      <w:r w:rsidRPr="41FA4333" w:rsidR="660AD285">
        <w:rPr>
          <w:rFonts w:ascii="Times New Roman" w:hAnsi="Times New Roman" w:eastAsia="Times New Roman" w:cs="Times New Roman"/>
          <w:noProof w:val="0"/>
          <w:color w:val="0E101A"/>
          <w:sz w:val="28"/>
          <w:szCs w:val="28"/>
          <w:lang w:val="en-US"/>
        </w:rPr>
        <w:t xml:space="preserve"> solution</w:t>
      </w:r>
      <w:r w:rsidRPr="41FA4333" w:rsidR="660AD285">
        <w:rPr>
          <w:rFonts w:ascii="Times New Roman" w:hAnsi="Times New Roman" w:eastAsia="Times New Roman" w:cs="Times New Roman"/>
          <w:noProof w:val="0"/>
          <w:color w:val="0E101A"/>
          <w:sz w:val="28"/>
          <w:szCs w:val="28"/>
          <w:lang w:val="en-US"/>
        </w:rPr>
        <w:t xml:space="preserve"> throu</w:t>
      </w:r>
      <w:r w:rsidRPr="41FA4333" w:rsidR="660AD285">
        <w:rPr>
          <w:rFonts w:ascii="Times New Roman" w:hAnsi="Times New Roman" w:eastAsia="Times New Roman" w:cs="Times New Roman"/>
          <w:noProof w:val="0"/>
          <w:color w:val="0E101A"/>
          <w:sz w:val="28"/>
          <w:szCs w:val="28"/>
          <w:lang w:val="en-US"/>
        </w:rPr>
        <w:t xml:space="preserve">gh the evaluation </w:t>
      </w:r>
      <w:r w:rsidRPr="41FA4333" w:rsidR="660AD285">
        <w:rPr>
          <w:rFonts w:ascii="Times New Roman" w:hAnsi="Times New Roman" w:eastAsia="Times New Roman" w:cs="Times New Roman"/>
          <w:noProof w:val="0"/>
          <w:color w:val="0E101A"/>
          <w:sz w:val="28"/>
          <w:szCs w:val="28"/>
          <w:lang w:val="en-US"/>
        </w:rPr>
        <w:t>fr</w:t>
      </w:r>
      <w:r w:rsidRPr="41FA4333" w:rsidR="660AD285">
        <w:rPr>
          <w:rFonts w:ascii="Times New Roman" w:hAnsi="Times New Roman" w:eastAsia="Times New Roman" w:cs="Times New Roman"/>
          <w:noProof w:val="0"/>
          <w:color w:val="0E101A"/>
          <w:sz w:val="28"/>
          <w:szCs w:val="28"/>
          <w:lang w:val="en-US"/>
        </w:rPr>
        <w:t>amew</w:t>
      </w:r>
      <w:r w:rsidRPr="41FA4333" w:rsidR="660AD285">
        <w:rPr>
          <w:rFonts w:ascii="Times New Roman" w:hAnsi="Times New Roman" w:eastAsia="Times New Roman" w:cs="Times New Roman"/>
          <w:noProof w:val="0"/>
          <w:color w:val="0E101A"/>
          <w:sz w:val="28"/>
          <w:szCs w:val="28"/>
          <w:lang w:val="en-US"/>
        </w:rPr>
        <w:t>ork. We challenged the s</w:t>
      </w:r>
      <w:r w:rsidRPr="41FA4333" w:rsidR="660AD285">
        <w:rPr>
          <w:rFonts w:ascii="Times New Roman" w:hAnsi="Times New Roman" w:eastAsia="Times New Roman" w:cs="Times New Roman"/>
          <w:noProof w:val="0"/>
          <w:color w:val="0E101A"/>
          <w:sz w:val="28"/>
          <w:szCs w:val="28"/>
          <w:lang w:val="en-US"/>
        </w:rPr>
        <w:t>yst</w:t>
      </w:r>
      <w:r w:rsidRPr="41FA4333" w:rsidR="660AD285">
        <w:rPr>
          <w:rFonts w:ascii="Times New Roman" w:hAnsi="Times New Roman" w:eastAsia="Times New Roman" w:cs="Times New Roman"/>
          <w:noProof w:val="0"/>
          <w:color w:val="0E101A"/>
          <w:sz w:val="28"/>
          <w:szCs w:val="28"/>
          <w:lang w:val="en-US"/>
        </w:rPr>
        <w:t>em's</w:t>
      </w:r>
      <w:r w:rsidRPr="41FA4333" w:rsidR="660AD285">
        <w:rPr>
          <w:rFonts w:ascii="Times New Roman" w:hAnsi="Times New Roman" w:eastAsia="Times New Roman" w:cs="Times New Roman"/>
          <w:noProof w:val="0"/>
          <w:color w:val="0E101A"/>
          <w:sz w:val="28"/>
          <w:szCs w:val="28"/>
          <w:lang w:val="en-US"/>
        </w:rPr>
        <w:t xml:space="preserve"> ability </w:t>
      </w:r>
      <w:r w:rsidRPr="41FA4333" w:rsidR="660AD285">
        <w:rPr>
          <w:rFonts w:ascii="Times New Roman" w:hAnsi="Times New Roman" w:eastAsia="Times New Roman" w:cs="Times New Roman"/>
          <w:noProof w:val="0"/>
          <w:color w:val="0E101A"/>
          <w:sz w:val="28"/>
          <w:szCs w:val="28"/>
          <w:lang w:val="en-US"/>
        </w:rPr>
        <w:t>to handl</w:t>
      </w:r>
      <w:r w:rsidRPr="41FA4333" w:rsidR="660AD285">
        <w:rPr>
          <w:rFonts w:ascii="Times New Roman" w:hAnsi="Times New Roman" w:eastAsia="Times New Roman" w:cs="Times New Roman"/>
          <w:noProof w:val="0"/>
          <w:color w:val="0E101A"/>
          <w:sz w:val="28"/>
          <w:szCs w:val="28"/>
          <w:lang w:val="en-US"/>
        </w:rPr>
        <w:t>e network interrup</w:t>
      </w:r>
      <w:r w:rsidRPr="41FA4333" w:rsidR="660AD285">
        <w:rPr>
          <w:rFonts w:ascii="Times New Roman" w:hAnsi="Times New Roman" w:eastAsia="Times New Roman" w:cs="Times New Roman"/>
          <w:noProof w:val="0"/>
          <w:color w:val="0E101A"/>
          <w:sz w:val="28"/>
          <w:szCs w:val="28"/>
          <w:lang w:val="en-US"/>
        </w:rPr>
        <w:t xml:space="preserve">tions </w:t>
      </w:r>
      <w:r w:rsidRPr="41FA4333" w:rsidR="660AD285">
        <w:rPr>
          <w:rFonts w:ascii="Times New Roman" w:hAnsi="Times New Roman" w:eastAsia="Times New Roman" w:cs="Times New Roman"/>
          <w:noProof w:val="0"/>
          <w:color w:val="0E101A"/>
          <w:sz w:val="28"/>
          <w:szCs w:val="28"/>
          <w:lang w:val="en-US"/>
        </w:rPr>
        <w:t>and generate</w:t>
      </w:r>
      <w:r w:rsidRPr="41FA4333" w:rsidR="660AD285">
        <w:rPr>
          <w:rFonts w:ascii="Times New Roman" w:hAnsi="Times New Roman" w:eastAsia="Times New Roman" w:cs="Times New Roman"/>
          <w:noProof w:val="0"/>
          <w:color w:val="0E101A"/>
          <w:sz w:val="28"/>
          <w:szCs w:val="28"/>
          <w:lang w:val="en-US"/>
        </w:rPr>
        <w:t xml:space="preserve">d </w:t>
      </w:r>
      <w:r w:rsidRPr="41FA4333" w:rsidR="660AD285">
        <w:rPr>
          <w:rFonts w:ascii="Times New Roman" w:hAnsi="Times New Roman" w:eastAsia="Times New Roman" w:cs="Times New Roman"/>
          <w:noProof w:val="0"/>
          <w:color w:val="0E101A"/>
          <w:sz w:val="28"/>
          <w:szCs w:val="28"/>
          <w:lang w:val="en-US"/>
        </w:rPr>
        <w:t>high</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speed</w:t>
      </w:r>
      <w:r w:rsidRPr="41FA4333" w:rsidR="660AD285">
        <w:rPr>
          <w:rFonts w:ascii="Times New Roman" w:hAnsi="Times New Roman" w:eastAsia="Times New Roman" w:cs="Times New Roman"/>
          <w:noProof w:val="0"/>
          <w:color w:val="0E101A"/>
          <w:sz w:val="28"/>
          <w:szCs w:val="28"/>
          <w:lang w:val="en-US"/>
        </w:rPr>
        <w:t xml:space="preserve"> prod</w:t>
      </w:r>
      <w:r w:rsidRPr="41FA4333" w:rsidR="660AD285">
        <w:rPr>
          <w:rFonts w:ascii="Times New Roman" w:hAnsi="Times New Roman" w:eastAsia="Times New Roman" w:cs="Times New Roman"/>
          <w:noProof w:val="0"/>
          <w:color w:val="0E101A"/>
          <w:sz w:val="28"/>
          <w:szCs w:val="28"/>
          <w:lang w:val="en-US"/>
        </w:rPr>
        <w:t>uction data to conf</w:t>
      </w:r>
      <w:r w:rsidRPr="41FA4333" w:rsidR="660AD285">
        <w:rPr>
          <w:rFonts w:ascii="Times New Roman" w:hAnsi="Times New Roman" w:eastAsia="Times New Roman" w:cs="Times New Roman"/>
          <w:noProof w:val="0"/>
          <w:color w:val="0E101A"/>
          <w:sz w:val="28"/>
          <w:szCs w:val="28"/>
          <w:lang w:val="en-US"/>
        </w:rPr>
        <w:t>irm that the</w:t>
      </w:r>
      <w:r w:rsidRPr="41FA4333" w:rsidR="660AD285">
        <w:rPr>
          <w:rFonts w:ascii="Times New Roman" w:hAnsi="Times New Roman" w:eastAsia="Times New Roman" w:cs="Times New Roman"/>
          <w:noProof w:val="0"/>
          <w:color w:val="0E101A"/>
          <w:sz w:val="28"/>
          <w:szCs w:val="28"/>
          <w:lang w:val="en-US"/>
        </w:rPr>
        <w:t xml:space="preserve"> dat</w:t>
      </w:r>
      <w:r w:rsidRPr="41FA4333" w:rsidR="660AD285">
        <w:rPr>
          <w:rFonts w:ascii="Times New Roman" w:hAnsi="Times New Roman" w:eastAsia="Times New Roman" w:cs="Times New Roman"/>
          <w:noProof w:val="0"/>
          <w:color w:val="0E101A"/>
          <w:sz w:val="28"/>
          <w:szCs w:val="28"/>
          <w:lang w:val="en-US"/>
        </w:rPr>
        <w:t>abase</w:t>
      </w:r>
      <w:r w:rsidRPr="41FA4333" w:rsidR="660AD285">
        <w:rPr>
          <w:rFonts w:ascii="Times New Roman" w:hAnsi="Times New Roman" w:eastAsia="Times New Roman" w:cs="Times New Roman"/>
          <w:noProof w:val="0"/>
          <w:color w:val="0E101A"/>
          <w:sz w:val="28"/>
          <w:szCs w:val="28"/>
          <w:lang w:val="en-US"/>
        </w:rPr>
        <w:t xml:space="preserve"> wo</w:t>
      </w:r>
      <w:r w:rsidRPr="41FA4333" w:rsidR="660AD285">
        <w:rPr>
          <w:rFonts w:ascii="Times New Roman" w:hAnsi="Times New Roman" w:eastAsia="Times New Roman" w:cs="Times New Roman"/>
          <w:noProof w:val="0"/>
          <w:color w:val="0E101A"/>
          <w:sz w:val="28"/>
          <w:szCs w:val="28"/>
          <w:lang w:val="en-US"/>
        </w:rPr>
        <w:t>uld not lock up. This st</w:t>
      </w:r>
      <w:r w:rsidRPr="41FA4333" w:rsidR="660AD285">
        <w:rPr>
          <w:rFonts w:ascii="Times New Roman" w:hAnsi="Times New Roman" w:eastAsia="Times New Roman" w:cs="Times New Roman"/>
          <w:noProof w:val="0"/>
          <w:color w:val="0E101A"/>
          <w:sz w:val="28"/>
          <w:szCs w:val="28"/>
          <w:lang w:val="en-US"/>
        </w:rPr>
        <w:t xml:space="preserve">ep </w:t>
      </w:r>
      <w:r w:rsidRPr="41FA4333" w:rsidR="660AD285">
        <w:rPr>
          <w:rFonts w:ascii="Times New Roman" w:hAnsi="Times New Roman" w:eastAsia="Times New Roman" w:cs="Times New Roman"/>
          <w:noProof w:val="0"/>
          <w:color w:val="0E101A"/>
          <w:sz w:val="28"/>
          <w:szCs w:val="28"/>
          <w:lang w:val="en-US"/>
        </w:rPr>
        <w:t>was the</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last</w:t>
      </w:r>
      <w:r w:rsidRPr="41FA4333" w:rsidR="660AD285">
        <w:rPr>
          <w:rFonts w:ascii="Times New Roman" w:hAnsi="Times New Roman" w:eastAsia="Times New Roman" w:cs="Times New Roman"/>
          <w:noProof w:val="0"/>
          <w:color w:val="0E101A"/>
          <w:sz w:val="28"/>
          <w:szCs w:val="28"/>
          <w:lang w:val="en-US"/>
        </w:rPr>
        <w:t xml:space="preserve"> to verif</w:t>
      </w:r>
      <w:r w:rsidRPr="41FA4333" w:rsidR="660AD285">
        <w:rPr>
          <w:rFonts w:ascii="Times New Roman" w:hAnsi="Times New Roman" w:eastAsia="Times New Roman" w:cs="Times New Roman"/>
          <w:noProof w:val="0"/>
          <w:color w:val="0E101A"/>
          <w:sz w:val="28"/>
          <w:szCs w:val="28"/>
          <w:lang w:val="en-US"/>
        </w:rPr>
        <w:t xml:space="preserve">y the </w:t>
      </w:r>
      <w:r w:rsidRPr="41FA4333" w:rsidR="660AD285">
        <w:rPr>
          <w:rFonts w:ascii="Times New Roman" w:hAnsi="Times New Roman" w:eastAsia="Times New Roman" w:cs="Times New Roman"/>
          <w:noProof w:val="0"/>
          <w:color w:val="0E101A"/>
          <w:sz w:val="28"/>
          <w:szCs w:val="28"/>
          <w:lang w:val="en-US"/>
        </w:rPr>
        <w:t>accuracy</w:t>
      </w:r>
      <w:r w:rsidRPr="41FA4333" w:rsidR="660AD285">
        <w:rPr>
          <w:rFonts w:ascii="Times New Roman" w:hAnsi="Times New Roman" w:eastAsia="Times New Roman" w:cs="Times New Roman"/>
          <w:noProof w:val="0"/>
          <w:color w:val="0E101A"/>
          <w:sz w:val="28"/>
          <w:szCs w:val="28"/>
          <w:lang w:val="en-US"/>
        </w:rPr>
        <w:t xml:space="preserve"> of defect</w:t>
      </w:r>
      <w:r w:rsidRPr="41FA4333" w:rsidR="660AD285">
        <w:rPr>
          <w:rFonts w:ascii="Times New Roman" w:hAnsi="Times New Roman" w:eastAsia="Times New Roman" w:cs="Times New Roman"/>
          <w:noProof w:val="0"/>
          <w:color w:val="0E101A"/>
          <w:sz w:val="28"/>
          <w:szCs w:val="28"/>
          <w:lang w:val="en-US"/>
        </w:rPr>
        <w:t xml:space="preserve"> rates a</w:t>
      </w:r>
      <w:r w:rsidRPr="41FA4333" w:rsidR="660AD285">
        <w:rPr>
          <w:rFonts w:ascii="Times New Roman" w:hAnsi="Times New Roman" w:eastAsia="Times New Roman" w:cs="Times New Roman"/>
          <w:noProof w:val="0"/>
          <w:color w:val="0E101A"/>
          <w:sz w:val="28"/>
          <w:szCs w:val="28"/>
          <w:lang w:val="en-US"/>
        </w:rPr>
        <w:t>nd uptime calcul</w:t>
      </w:r>
      <w:r w:rsidRPr="41FA4333" w:rsidR="660AD285">
        <w:rPr>
          <w:rFonts w:ascii="Times New Roman" w:hAnsi="Times New Roman" w:eastAsia="Times New Roman" w:cs="Times New Roman"/>
          <w:noProof w:val="0"/>
          <w:color w:val="0E101A"/>
          <w:sz w:val="28"/>
          <w:szCs w:val="28"/>
          <w:lang w:val="en-US"/>
        </w:rPr>
        <w:t>a</w:t>
      </w:r>
      <w:r w:rsidRPr="41FA4333" w:rsidR="660AD285">
        <w:rPr>
          <w:rFonts w:ascii="Times New Roman" w:hAnsi="Times New Roman" w:eastAsia="Times New Roman" w:cs="Times New Roman"/>
          <w:noProof w:val="0"/>
          <w:color w:val="0E101A"/>
          <w:sz w:val="28"/>
          <w:szCs w:val="28"/>
          <w:lang w:val="en-US"/>
        </w:rPr>
        <w:t>tions before t</w:t>
      </w:r>
      <w:r w:rsidRPr="41FA4333" w:rsidR="660AD285">
        <w:rPr>
          <w:rFonts w:ascii="Times New Roman" w:hAnsi="Times New Roman" w:eastAsia="Times New Roman" w:cs="Times New Roman"/>
          <w:noProof w:val="0"/>
          <w:color w:val="0E101A"/>
          <w:sz w:val="28"/>
          <w:szCs w:val="28"/>
          <w:lang w:val="en-US"/>
        </w:rPr>
        <w:t>he system</w:t>
      </w:r>
      <w:r w:rsidRPr="41FA4333" w:rsidR="660AD285">
        <w:rPr>
          <w:rFonts w:ascii="Times New Roman" w:hAnsi="Times New Roman" w:eastAsia="Times New Roman" w:cs="Times New Roman"/>
          <w:noProof w:val="0"/>
          <w:color w:val="0E101A"/>
          <w:sz w:val="28"/>
          <w:szCs w:val="28"/>
          <w:lang w:val="en-US"/>
        </w:rPr>
        <w:t xml:space="preserve"> was r</w:t>
      </w:r>
      <w:r w:rsidRPr="41FA4333" w:rsidR="660AD285">
        <w:rPr>
          <w:rFonts w:ascii="Times New Roman" w:hAnsi="Times New Roman" w:eastAsia="Times New Roman" w:cs="Times New Roman"/>
          <w:noProof w:val="0"/>
          <w:color w:val="0E101A"/>
          <w:sz w:val="28"/>
          <w:szCs w:val="28"/>
          <w:lang w:val="en-US"/>
        </w:rPr>
        <w:t xml:space="preserve">olled </w:t>
      </w:r>
      <w:r w:rsidRPr="41FA4333" w:rsidR="660AD285">
        <w:rPr>
          <w:rFonts w:ascii="Times New Roman" w:hAnsi="Times New Roman" w:eastAsia="Times New Roman" w:cs="Times New Roman"/>
          <w:noProof w:val="0"/>
          <w:color w:val="0E101A"/>
          <w:sz w:val="28"/>
          <w:szCs w:val="28"/>
          <w:lang w:val="en-US"/>
        </w:rPr>
        <w:t>out to the l</w:t>
      </w:r>
      <w:r w:rsidRPr="41FA4333" w:rsidR="660AD285">
        <w:rPr>
          <w:rFonts w:ascii="Times New Roman" w:hAnsi="Times New Roman" w:eastAsia="Times New Roman" w:cs="Times New Roman"/>
          <w:noProof w:val="0"/>
          <w:color w:val="0E101A"/>
          <w:sz w:val="28"/>
          <w:szCs w:val="28"/>
          <w:lang w:val="en-US"/>
        </w:rPr>
        <w:t>ive production line.</w:t>
      </w:r>
    </w:p>
    <w:p w:rsidR="660AD285" w:rsidP="41FA4333" w:rsidRDefault="660AD285" w14:paraId="1F77B515" w14:textId="155781B3">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Phase 5: Pilot and Handover (</w:t>
      </w:r>
      <w:r w:rsidRPr="41FA4333" w:rsidR="41FA4333">
        <w:rPr>
          <w:rFonts w:ascii="Times New Roman" w:hAnsi="Times New Roman" w:eastAsia="Times New Roman" w:cs="Times New Roman"/>
          <w:noProof w:val="0"/>
          <w:color w:val="0E101A"/>
          <w:sz w:val="28"/>
          <w:szCs w:val="28"/>
          <w:lang w:val="en-US"/>
        </w:rPr>
        <w:t>December 1</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to</w:t>
      </w:r>
      <w:r w:rsidRPr="41FA4333" w:rsidR="660AD285">
        <w:rPr>
          <w:rFonts w:ascii="Times New Roman" w:hAnsi="Times New Roman" w:eastAsia="Times New Roman" w:cs="Times New Roman"/>
          <w:noProof w:val="0"/>
          <w:color w:val="0E101A"/>
          <w:sz w:val="28"/>
          <w:szCs w:val="28"/>
          <w:lang w:val="en-US"/>
        </w:rPr>
        <w:t xml:space="preserve"> </w:t>
      </w:r>
      <w:r w:rsidRPr="41FA4333" w:rsidR="41FA4333">
        <w:rPr>
          <w:rFonts w:ascii="Times New Roman" w:hAnsi="Times New Roman" w:eastAsia="Times New Roman" w:cs="Times New Roman"/>
          <w:noProof w:val="0"/>
          <w:color w:val="0E101A"/>
          <w:sz w:val="28"/>
          <w:szCs w:val="28"/>
          <w:lang w:val="en-US"/>
        </w:rPr>
        <w:t>December 12</w:t>
      </w:r>
      <w:r w:rsidRPr="41FA4333" w:rsidR="660AD285">
        <w:rPr>
          <w:rFonts w:ascii="Times New Roman" w:hAnsi="Times New Roman" w:eastAsia="Times New Roman" w:cs="Times New Roman"/>
          <w:noProof w:val="0"/>
          <w:color w:val="0E101A"/>
          <w:sz w:val="28"/>
          <w:szCs w:val="28"/>
          <w:lang w:val="en-US"/>
        </w:rPr>
        <w:t>, 2025). The fina</w:t>
      </w:r>
      <w:r w:rsidRPr="41FA4333" w:rsidR="660AD285">
        <w:rPr>
          <w:rFonts w:ascii="Times New Roman" w:hAnsi="Times New Roman" w:eastAsia="Times New Roman" w:cs="Times New Roman"/>
          <w:noProof w:val="0"/>
          <w:color w:val="0E101A"/>
          <w:sz w:val="28"/>
          <w:szCs w:val="28"/>
          <w:lang w:val="en-US"/>
        </w:rPr>
        <w:t xml:space="preserve">l phase </w:t>
      </w:r>
      <w:r w:rsidRPr="41FA4333" w:rsidR="660AD285">
        <w:rPr>
          <w:rFonts w:ascii="Times New Roman" w:hAnsi="Times New Roman" w:eastAsia="Times New Roman" w:cs="Times New Roman"/>
          <w:noProof w:val="0"/>
          <w:color w:val="0E101A"/>
          <w:sz w:val="28"/>
          <w:szCs w:val="28"/>
          <w:lang w:val="en-US"/>
        </w:rPr>
        <w:t>c</w:t>
      </w:r>
      <w:r w:rsidRPr="41FA4333" w:rsidR="660AD285">
        <w:rPr>
          <w:rFonts w:ascii="Times New Roman" w:hAnsi="Times New Roman" w:eastAsia="Times New Roman" w:cs="Times New Roman"/>
          <w:noProof w:val="0"/>
          <w:color w:val="0E101A"/>
          <w:sz w:val="28"/>
          <w:szCs w:val="28"/>
          <w:lang w:val="en-US"/>
        </w:rPr>
        <w:t>ommenced</w:t>
      </w:r>
      <w:r w:rsidRPr="41FA4333" w:rsidR="660AD285">
        <w:rPr>
          <w:rFonts w:ascii="Times New Roman" w:hAnsi="Times New Roman" w:eastAsia="Times New Roman" w:cs="Times New Roman"/>
          <w:noProof w:val="0"/>
          <w:color w:val="0E101A"/>
          <w:sz w:val="28"/>
          <w:szCs w:val="28"/>
          <w:lang w:val="en-US"/>
        </w:rPr>
        <w:t xml:space="preserve"> with</w:t>
      </w:r>
      <w:r w:rsidRPr="41FA4333" w:rsidR="660AD285">
        <w:rPr>
          <w:rFonts w:ascii="Times New Roman" w:hAnsi="Times New Roman" w:eastAsia="Times New Roman" w:cs="Times New Roman"/>
          <w:noProof w:val="0"/>
          <w:color w:val="0E101A"/>
          <w:sz w:val="28"/>
          <w:szCs w:val="28"/>
          <w:lang w:val="en-US"/>
        </w:rPr>
        <w:t xml:space="preserve"> a controlled pi</w:t>
      </w:r>
      <w:r w:rsidRPr="41FA4333" w:rsidR="660AD285">
        <w:rPr>
          <w:rFonts w:ascii="Times New Roman" w:hAnsi="Times New Roman" w:eastAsia="Times New Roman" w:cs="Times New Roman"/>
          <w:noProof w:val="0"/>
          <w:color w:val="0E101A"/>
          <w:sz w:val="28"/>
          <w:szCs w:val="28"/>
          <w:lang w:val="en-US"/>
        </w:rPr>
        <w:t>l</w:t>
      </w:r>
      <w:r w:rsidRPr="41FA4333" w:rsidR="660AD285">
        <w:rPr>
          <w:rFonts w:ascii="Times New Roman" w:hAnsi="Times New Roman" w:eastAsia="Times New Roman" w:cs="Times New Roman"/>
          <w:noProof w:val="0"/>
          <w:color w:val="0E101A"/>
          <w:sz w:val="28"/>
          <w:szCs w:val="28"/>
          <w:lang w:val="en-US"/>
        </w:rPr>
        <w:t>ot la</w:t>
      </w:r>
      <w:r w:rsidRPr="41FA4333" w:rsidR="660AD285">
        <w:rPr>
          <w:rFonts w:ascii="Times New Roman" w:hAnsi="Times New Roman" w:eastAsia="Times New Roman" w:cs="Times New Roman"/>
          <w:noProof w:val="0"/>
          <w:color w:val="0E101A"/>
          <w:sz w:val="28"/>
          <w:szCs w:val="28"/>
          <w:lang w:val="en-US"/>
        </w:rPr>
        <w:t xml:space="preserve">unch of one production </w:t>
      </w:r>
      <w:r w:rsidRPr="41FA4333" w:rsidR="660AD285">
        <w:rPr>
          <w:rFonts w:ascii="Times New Roman" w:hAnsi="Times New Roman" w:eastAsia="Times New Roman" w:cs="Times New Roman"/>
          <w:noProof w:val="0"/>
          <w:color w:val="0E101A"/>
          <w:sz w:val="28"/>
          <w:szCs w:val="28"/>
          <w:lang w:val="en-US"/>
        </w:rPr>
        <w:t>line,</w:t>
      </w:r>
      <w:r w:rsidRPr="41FA4333" w:rsidR="660AD285">
        <w:rPr>
          <w:rFonts w:ascii="Times New Roman" w:hAnsi="Times New Roman" w:eastAsia="Times New Roman" w:cs="Times New Roman"/>
          <w:noProof w:val="0"/>
          <w:color w:val="0E101A"/>
          <w:sz w:val="28"/>
          <w:szCs w:val="28"/>
          <w:lang w:val="en-US"/>
        </w:rPr>
        <w:t xml:space="preserve"> aimed</w:t>
      </w:r>
      <w:r w:rsidRPr="41FA4333" w:rsidR="660AD285">
        <w:rPr>
          <w:rFonts w:ascii="Times New Roman" w:hAnsi="Times New Roman" w:eastAsia="Times New Roman" w:cs="Times New Roman"/>
          <w:noProof w:val="0"/>
          <w:color w:val="0E101A"/>
          <w:sz w:val="28"/>
          <w:szCs w:val="28"/>
          <w:lang w:val="en-US"/>
        </w:rPr>
        <w:t xml:space="preserve"> at mitigating ope</w:t>
      </w:r>
      <w:r w:rsidRPr="41FA4333" w:rsidR="660AD285">
        <w:rPr>
          <w:rFonts w:ascii="Times New Roman" w:hAnsi="Times New Roman" w:eastAsia="Times New Roman" w:cs="Times New Roman"/>
          <w:noProof w:val="0"/>
          <w:color w:val="0E101A"/>
          <w:sz w:val="28"/>
          <w:szCs w:val="28"/>
          <w:lang w:val="en-US"/>
        </w:rPr>
        <w:t xml:space="preserve">rational </w:t>
      </w:r>
      <w:r w:rsidRPr="41FA4333" w:rsidR="660AD285">
        <w:rPr>
          <w:rFonts w:ascii="Times New Roman" w:hAnsi="Times New Roman" w:eastAsia="Times New Roman" w:cs="Times New Roman"/>
          <w:noProof w:val="0"/>
          <w:color w:val="0E101A"/>
          <w:sz w:val="28"/>
          <w:szCs w:val="28"/>
          <w:lang w:val="en-US"/>
        </w:rPr>
        <w:t>risks. We ch</w:t>
      </w:r>
      <w:r w:rsidRPr="41FA4333" w:rsidR="660AD285">
        <w:rPr>
          <w:rFonts w:ascii="Times New Roman" w:hAnsi="Times New Roman" w:eastAsia="Times New Roman" w:cs="Times New Roman"/>
          <w:noProof w:val="0"/>
          <w:color w:val="0E101A"/>
          <w:sz w:val="28"/>
          <w:szCs w:val="28"/>
          <w:lang w:val="en-US"/>
        </w:rPr>
        <w:t>ecked</w:t>
      </w:r>
      <w:r w:rsidRPr="41FA4333" w:rsidR="660AD285">
        <w:rPr>
          <w:rFonts w:ascii="Times New Roman" w:hAnsi="Times New Roman" w:eastAsia="Times New Roman" w:cs="Times New Roman"/>
          <w:noProof w:val="0"/>
          <w:color w:val="0E101A"/>
          <w:sz w:val="28"/>
          <w:szCs w:val="28"/>
          <w:lang w:val="en-US"/>
        </w:rPr>
        <w:t xml:space="preserve"> th</w:t>
      </w:r>
      <w:r w:rsidRPr="41FA4333" w:rsidR="660AD285">
        <w:rPr>
          <w:rFonts w:ascii="Times New Roman" w:hAnsi="Times New Roman" w:eastAsia="Times New Roman" w:cs="Times New Roman"/>
          <w:noProof w:val="0"/>
          <w:color w:val="0E101A"/>
          <w:sz w:val="28"/>
          <w:szCs w:val="28"/>
          <w:lang w:val="en-US"/>
        </w:rPr>
        <w:t>e system during a pre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arrange</w:t>
      </w:r>
      <w:r w:rsidRPr="41FA4333" w:rsidR="660AD285">
        <w:rPr>
          <w:rFonts w:ascii="Times New Roman" w:hAnsi="Times New Roman" w:eastAsia="Times New Roman" w:cs="Times New Roman"/>
          <w:noProof w:val="0"/>
          <w:color w:val="0E101A"/>
          <w:sz w:val="28"/>
          <w:szCs w:val="28"/>
          <w:lang w:val="en-US"/>
        </w:rPr>
        <w:t xml:space="preserve">d </w:t>
      </w:r>
      <w:r w:rsidRPr="41FA4333" w:rsidR="660AD285">
        <w:rPr>
          <w:rFonts w:ascii="Times New Roman" w:hAnsi="Times New Roman" w:eastAsia="Times New Roman" w:cs="Times New Roman"/>
          <w:noProof w:val="0"/>
          <w:color w:val="0E101A"/>
          <w:sz w:val="28"/>
          <w:szCs w:val="28"/>
          <w:lang w:val="en-US"/>
        </w:rPr>
        <w:t>cutover wi</w:t>
      </w:r>
      <w:r w:rsidRPr="41FA4333" w:rsidR="660AD285">
        <w:rPr>
          <w:rFonts w:ascii="Times New Roman" w:hAnsi="Times New Roman" w:eastAsia="Times New Roman" w:cs="Times New Roman"/>
          <w:noProof w:val="0"/>
          <w:color w:val="0E101A"/>
          <w:sz w:val="28"/>
          <w:szCs w:val="28"/>
          <w:lang w:val="en-US"/>
        </w:rPr>
        <w:t>ndow t</w:t>
      </w:r>
      <w:r w:rsidRPr="41FA4333" w:rsidR="660AD285">
        <w:rPr>
          <w:rFonts w:ascii="Times New Roman" w:hAnsi="Times New Roman" w:eastAsia="Times New Roman" w:cs="Times New Roman"/>
          <w:noProof w:val="0"/>
          <w:color w:val="0E101A"/>
          <w:sz w:val="28"/>
          <w:szCs w:val="28"/>
          <w:lang w:val="en-US"/>
        </w:rPr>
        <w:t>o ensure th</w:t>
      </w:r>
      <w:r w:rsidRPr="41FA4333" w:rsidR="660AD285">
        <w:rPr>
          <w:rFonts w:ascii="Times New Roman" w:hAnsi="Times New Roman" w:eastAsia="Times New Roman" w:cs="Times New Roman"/>
          <w:noProof w:val="0"/>
          <w:color w:val="0E101A"/>
          <w:sz w:val="28"/>
          <w:szCs w:val="28"/>
          <w:lang w:val="en-US"/>
        </w:rPr>
        <w:t>at no unplan</w:t>
      </w:r>
      <w:r w:rsidRPr="41FA4333" w:rsidR="660AD285">
        <w:rPr>
          <w:rFonts w:ascii="Times New Roman" w:hAnsi="Times New Roman" w:eastAsia="Times New Roman" w:cs="Times New Roman"/>
          <w:noProof w:val="0"/>
          <w:color w:val="0E101A"/>
          <w:sz w:val="28"/>
          <w:szCs w:val="28"/>
          <w:lang w:val="en-US"/>
        </w:rPr>
        <w:t xml:space="preserve">ned downtime </w:t>
      </w:r>
      <w:r w:rsidRPr="41FA4333" w:rsidR="660AD285">
        <w:rPr>
          <w:rFonts w:ascii="Times New Roman" w:hAnsi="Times New Roman" w:eastAsia="Times New Roman" w:cs="Times New Roman"/>
          <w:noProof w:val="0"/>
          <w:color w:val="0E101A"/>
          <w:sz w:val="28"/>
          <w:szCs w:val="28"/>
          <w:lang w:val="en-US"/>
        </w:rPr>
        <w:t xml:space="preserve">had </w:t>
      </w:r>
      <w:r w:rsidRPr="41FA4333" w:rsidR="660AD285">
        <w:rPr>
          <w:rFonts w:ascii="Times New Roman" w:hAnsi="Times New Roman" w:eastAsia="Times New Roman" w:cs="Times New Roman"/>
          <w:noProof w:val="0"/>
          <w:color w:val="0E101A"/>
          <w:sz w:val="28"/>
          <w:szCs w:val="28"/>
          <w:lang w:val="en-US"/>
        </w:rPr>
        <w:t>occurred</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After</w:t>
      </w:r>
      <w:r w:rsidRPr="41FA4333" w:rsidR="660AD285">
        <w:rPr>
          <w:rFonts w:ascii="Times New Roman" w:hAnsi="Times New Roman" w:eastAsia="Times New Roman" w:cs="Times New Roman"/>
          <w:noProof w:val="0"/>
          <w:color w:val="0E101A"/>
          <w:sz w:val="28"/>
          <w:szCs w:val="28"/>
          <w:lang w:val="en-US"/>
        </w:rPr>
        <w:t xml:space="preserve"> that, </w:t>
      </w:r>
      <w:r w:rsidRPr="41FA4333" w:rsidR="660AD285">
        <w:rPr>
          <w:rFonts w:ascii="Times New Roman" w:hAnsi="Times New Roman" w:eastAsia="Times New Roman" w:cs="Times New Roman"/>
          <w:noProof w:val="0"/>
          <w:color w:val="0E101A"/>
          <w:sz w:val="28"/>
          <w:szCs w:val="28"/>
          <w:lang w:val="en-US"/>
        </w:rPr>
        <w:t xml:space="preserve">we </w:t>
      </w:r>
      <w:r w:rsidRPr="41FA4333" w:rsidR="660AD285">
        <w:rPr>
          <w:rFonts w:ascii="Times New Roman" w:hAnsi="Times New Roman" w:eastAsia="Times New Roman" w:cs="Times New Roman"/>
          <w:noProof w:val="0"/>
          <w:color w:val="0E101A"/>
          <w:sz w:val="28"/>
          <w:szCs w:val="28"/>
          <w:lang w:val="en-US"/>
        </w:rPr>
        <w:t>proc</w:t>
      </w:r>
      <w:r w:rsidRPr="41FA4333" w:rsidR="660AD285">
        <w:rPr>
          <w:rFonts w:ascii="Times New Roman" w:hAnsi="Times New Roman" w:eastAsia="Times New Roman" w:cs="Times New Roman"/>
          <w:noProof w:val="0"/>
          <w:color w:val="0E101A"/>
          <w:sz w:val="28"/>
          <w:szCs w:val="28"/>
          <w:lang w:val="en-US"/>
        </w:rPr>
        <w:t>eeded</w:t>
      </w:r>
      <w:r w:rsidRPr="41FA4333" w:rsidR="660AD285">
        <w:rPr>
          <w:rFonts w:ascii="Times New Roman" w:hAnsi="Times New Roman" w:eastAsia="Times New Roman" w:cs="Times New Roman"/>
          <w:noProof w:val="0"/>
          <w:color w:val="0E101A"/>
          <w:sz w:val="28"/>
          <w:szCs w:val="28"/>
          <w:lang w:val="en-US"/>
        </w:rPr>
        <w:t xml:space="preserve"> to the handover stage, </w:t>
      </w:r>
      <w:r w:rsidRPr="41FA4333" w:rsidR="660AD285">
        <w:rPr>
          <w:rFonts w:ascii="Times New Roman" w:hAnsi="Times New Roman" w:eastAsia="Times New Roman" w:cs="Times New Roman"/>
          <w:noProof w:val="0"/>
          <w:color w:val="0E101A"/>
          <w:sz w:val="28"/>
          <w:szCs w:val="28"/>
          <w:lang w:val="en-US"/>
        </w:rPr>
        <w:t>wh</w:t>
      </w:r>
      <w:r w:rsidRPr="41FA4333" w:rsidR="660AD285">
        <w:rPr>
          <w:rFonts w:ascii="Times New Roman" w:hAnsi="Times New Roman" w:eastAsia="Times New Roman" w:cs="Times New Roman"/>
          <w:noProof w:val="0"/>
          <w:color w:val="0E101A"/>
          <w:sz w:val="28"/>
          <w:szCs w:val="28"/>
          <w:lang w:val="en-US"/>
        </w:rPr>
        <w:t>e</w:t>
      </w:r>
      <w:r w:rsidRPr="41FA4333" w:rsidR="660AD285">
        <w:rPr>
          <w:rFonts w:ascii="Times New Roman" w:hAnsi="Times New Roman" w:eastAsia="Times New Roman" w:cs="Times New Roman"/>
          <w:noProof w:val="0"/>
          <w:color w:val="0E101A"/>
          <w:sz w:val="28"/>
          <w:szCs w:val="28"/>
          <w:lang w:val="en-US"/>
        </w:rPr>
        <w:t>n things were s</w:t>
      </w:r>
      <w:r w:rsidRPr="41FA4333" w:rsidR="660AD285">
        <w:rPr>
          <w:rFonts w:ascii="Times New Roman" w:hAnsi="Times New Roman" w:eastAsia="Times New Roman" w:cs="Times New Roman"/>
          <w:noProof w:val="0"/>
          <w:color w:val="0E101A"/>
          <w:sz w:val="28"/>
          <w:szCs w:val="28"/>
          <w:lang w:val="en-US"/>
        </w:rPr>
        <w:t xml:space="preserve">table, and </w:t>
      </w:r>
      <w:r w:rsidRPr="41FA4333" w:rsidR="660AD285">
        <w:rPr>
          <w:rFonts w:ascii="Times New Roman" w:hAnsi="Times New Roman" w:eastAsia="Times New Roman" w:cs="Times New Roman"/>
          <w:noProof w:val="0"/>
          <w:color w:val="0E101A"/>
          <w:sz w:val="28"/>
          <w:szCs w:val="28"/>
          <w:lang w:val="en-US"/>
        </w:rPr>
        <w:t>the stakehold</w:t>
      </w:r>
      <w:r w:rsidRPr="41FA4333" w:rsidR="660AD285">
        <w:rPr>
          <w:rFonts w:ascii="Times New Roman" w:hAnsi="Times New Roman" w:eastAsia="Times New Roman" w:cs="Times New Roman"/>
          <w:noProof w:val="0"/>
          <w:color w:val="0E101A"/>
          <w:sz w:val="28"/>
          <w:szCs w:val="28"/>
          <w:lang w:val="en-US"/>
        </w:rPr>
        <w:t xml:space="preserve">ers </w:t>
      </w:r>
      <w:r w:rsidRPr="41FA4333" w:rsidR="660AD285">
        <w:rPr>
          <w:rFonts w:ascii="Times New Roman" w:hAnsi="Times New Roman" w:eastAsia="Times New Roman" w:cs="Times New Roman"/>
          <w:noProof w:val="0"/>
          <w:color w:val="0E101A"/>
          <w:sz w:val="28"/>
          <w:szCs w:val="28"/>
          <w:lang w:val="en-US"/>
        </w:rPr>
        <w:t>had co</w:t>
      </w:r>
      <w:r w:rsidRPr="41FA4333" w:rsidR="660AD285">
        <w:rPr>
          <w:rFonts w:ascii="Times New Roman" w:hAnsi="Times New Roman" w:eastAsia="Times New Roman" w:cs="Times New Roman"/>
          <w:noProof w:val="0"/>
          <w:color w:val="0E101A"/>
          <w:sz w:val="28"/>
          <w:szCs w:val="28"/>
          <w:lang w:val="en-US"/>
        </w:rPr>
        <w:t>nfirme</w:t>
      </w:r>
      <w:r w:rsidRPr="41FA4333" w:rsidR="660AD285">
        <w:rPr>
          <w:rFonts w:ascii="Times New Roman" w:hAnsi="Times New Roman" w:eastAsia="Times New Roman" w:cs="Times New Roman"/>
          <w:noProof w:val="0"/>
          <w:color w:val="0E101A"/>
          <w:sz w:val="28"/>
          <w:szCs w:val="28"/>
          <w:lang w:val="en-US"/>
        </w:rPr>
        <w:t>d</w:t>
      </w:r>
      <w:r w:rsidRPr="41FA4333" w:rsidR="660AD285">
        <w:rPr>
          <w:rFonts w:ascii="Times New Roman" w:hAnsi="Times New Roman" w:eastAsia="Times New Roman" w:cs="Times New Roman"/>
          <w:noProof w:val="0"/>
          <w:color w:val="0E101A"/>
          <w:sz w:val="28"/>
          <w:szCs w:val="28"/>
          <w:lang w:val="en-US"/>
        </w:rPr>
        <w:t xml:space="preserve"> the data. The hando</w:t>
      </w:r>
      <w:r w:rsidRPr="41FA4333" w:rsidR="660AD285">
        <w:rPr>
          <w:rFonts w:ascii="Times New Roman" w:hAnsi="Times New Roman" w:eastAsia="Times New Roman" w:cs="Times New Roman"/>
          <w:noProof w:val="0"/>
          <w:color w:val="0E101A"/>
          <w:sz w:val="28"/>
          <w:szCs w:val="28"/>
          <w:lang w:val="en-US"/>
        </w:rPr>
        <w:t>ve</w:t>
      </w:r>
      <w:r w:rsidRPr="41FA4333" w:rsidR="660AD285">
        <w:rPr>
          <w:rFonts w:ascii="Times New Roman" w:hAnsi="Times New Roman" w:eastAsia="Times New Roman" w:cs="Times New Roman"/>
          <w:noProof w:val="0"/>
          <w:color w:val="0E101A"/>
          <w:sz w:val="28"/>
          <w:szCs w:val="28"/>
          <w:lang w:val="en-US"/>
        </w:rPr>
        <w:t>r stag</w:t>
      </w:r>
      <w:r w:rsidRPr="41FA4333" w:rsidR="660AD285">
        <w:rPr>
          <w:rFonts w:ascii="Times New Roman" w:hAnsi="Times New Roman" w:eastAsia="Times New Roman" w:cs="Times New Roman"/>
          <w:noProof w:val="0"/>
          <w:color w:val="0E101A"/>
          <w:sz w:val="28"/>
          <w:szCs w:val="28"/>
          <w:lang w:val="en-US"/>
        </w:rPr>
        <w:t>e was completed</w:t>
      </w:r>
      <w:r w:rsidRPr="41FA4333" w:rsidR="660AD285">
        <w:rPr>
          <w:rFonts w:ascii="Times New Roman" w:hAnsi="Times New Roman" w:eastAsia="Times New Roman" w:cs="Times New Roman"/>
          <w:noProof w:val="0"/>
          <w:color w:val="0E101A"/>
          <w:sz w:val="28"/>
          <w:szCs w:val="28"/>
          <w:lang w:val="en-US"/>
        </w:rPr>
        <w:t xml:space="preserve"> with the deli</w:t>
      </w:r>
      <w:r w:rsidRPr="41FA4333" w:rsidR="660AD285">
        <w:rPr>
          <w:rFonts w:ascii="Times New Roman" w:hAnsi="Times New Roman" w:eastAsia="Times New Roman" w:cs="Times New Roman"/>
          <w:noProof w:val="0"/>
          <w:color w:val="0E101A"/>
          <w:sz w:val="28"/>
          <w:szCs w:val="28"/>
          <w:lang w:val="en-US"/>
        </w:rPr>
        <w:t>very</w:t>
      </w:r>
      <w:r w:rsidRPr="41FA4333" w:rsidR="660AD285">
        <w:rPr>
          <w:rFonts w:ascii="Times New Roman" w:hAnsi="Times New Roman" w:eastAsia="Times New Roman" w:cs="Times New Roman"/>
          <w:noProof w:val="0"/>
          <w:color w:val="0E101A"/>
          <w:sz w:val="28"/>
          <w:szCs w:val="28"/>
          <w:lang w:val="en-US"/>
        </w:rPr>
        <w:t xml:space="preserve"> of the operations g</w:t>
      </w:r>
      <w:r w:rsidRPr="41FA4333" w:rsidR="660AD285">
        <w:rPr>
          <w:rFonts w:ascii="Times New Roman" w:hAnsi="Times New Roman" w:eastAsia="Times New Roman" w:cs="Times New Roman"/>
          <w:noProof w:val="0"/>
          <w:color w:val="0E101A"/>
          <w:sz w:val="28"/>
          <w:szCs w:val="28"/>
          <w:lang w:val="en-US"/>
        </w:rPr>
        <w:t xml:space="preserve">uide </w:t>
      </w:r>
      <w:r w:rsidRPr="41FA4333" w:rsidR="660AD285">
        <w:rPr>
          <w:rFonts w:ascii="Times New Roman" w:hAnsi="Times New Roman" w:eastAsia="Times New Roman" w:cs="Times New Roman"/>
          <w:noProof w:val="0"/>
          <w:color w:val="0E101A"/>
          <w:sz w:val="28"/>
          <w:szCs w:val="28"/>
          <w:lang w:val="en-US"/>
        </w:rPr>
        <w:t>and the</w:t>
      </w:r>
      <w:r w:rsidRPr="41FA4333" w:rsidR="660AD285">
        <w:rPr>
          <w:rFonts w:ascii="Times New Roman" w:hAnsi="Times New Roman" w:eastAsia="Times New Roman" w:cs="Times New Roman"/>
          <w:noProof w:val="0"/>
          <w:color w:val="0E101A"/>
          <w:sz w:val="28"/>
          <w:szCs w:val="28"/>
          <w:lang w:val="en-US"/>
        </w:rPr>
        <w:t xml:space="preserve"> final </w:t>
      </w:r>
      <w:r w:rsidRPr="41FA4333" w:rsidR="660AD285">
        <w:rPr>
          <w:rFonts w:ascii="Times New Roman" w:hAnsi="Times New Roman" w:eastAsia="Times New Roman" w:cs="Times New Roman"/>
          <w:noProof w:val="0"/>
          <w:color w:val="0E101A"/>
          <w:sz w:val="28"/>
          <w:szCs w:val="28"/>
          <w:lang w:val="en-US"/>
        </w:rPr>
        <w:t>project closeou</w:t>
      </w:r>
      <w:r w:rsidRPr="41FA4333" w:rsidR="660AD285">
        <w:rPr>
          <w:rFonts w:ascii="Times New Roman" w:hAnsi="Times New Roman" w:eastAsia="Times New Roman" w:cs="Times New Roman"/>
          <w:noProof w:val="0"/>
          <w:color w:val="0E101A"/>
          <w:sz w:val="28"/>
          <w:szCs w:val="28"/>
          <w:lang w:val="en-US"/>
        </w:rPr>
        <w:t>t.</w:t>
      </w:r>
    </w:p>
    <w:p w:rsidR="660AD285" w:rsidP="41FA4333" w:rsidRDefault="660AD285" w14:paraId="116CEAB1" w14:textId="7AAB7858">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Deviations in Time Frame: The project was, for the most part, executed in accordance with the planned schedule. A minor adjustment to the testing phase (Phase 4) was necessary, as the method for mapping defect codes had changed. Therefore, two additional days were allocated for validation; however, this did not result in any postponement of the final deadline.</w:t>
      </w:r>
    </w:p>
    <w:p w:rsidR="660AD285" w:rsidP="41FA4333" w:rsidRDefault="660AD285" w14:paraId="74194197" w14:textId="3380C03D">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Project Dependencies: The undertaking was reliant on the IT department giving the green light for the segmented connection and service accounts. Furthermore, it was dependent on the availability of a server to accommodate the solution.</w:t>
      </w:r>
    </w:p>
    <w:p w:rsidR="660AD285" w:rsidP="41FA4333" w:rsidRDefault="660AD285" w14:paraId="5C487166" w14:textId="31699716">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Resource Requirements: To carry out the project, a server was necessary to host the database and the dashboard. Moreover, labor resources were required, specifically an Internal Developer for 60 hours and a Project Manager for 20 hours.</w:t>
      </w:r>
    </w:p>
    <w:p w:rsidR="660AD285" w:rsidP="41FA4333" w:rsidRDefault="660AD285" w14:paraId="736FD11B" w14:textId="40B3EE6B">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Milestones Reached:</w:t>
      </w:r>
    </w:p>
    <w:p w:rsidR="660AD285" w:rsidP="41FA4333" w:rsidRDefault="660AD285" w14:paraId="69DC0312" w14:textId="6236FAF1">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Sign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off</w:t>
      </w:r>
      <w:r w:rsidRPr="41FA4333" w:rsidR="660AD285">
        <w:rPr>
          <w:rFonts w:ascii="Times New Roman" w:hAnsi="Times New Roman" w:eastAsia="Times New Roman" w:cs="Times New Roman"/>
          <w:noProof w:val="0"/>
          <w:color w:val="0E101A"/>
          <w:sz w:val="28"/>
          <w:szCs w:val="28"/>
          <w:lang w:val="en-US"/>
        </w:rPr>
        <w:t xml:space="preserve">: The official </w:t>
      </w:r>
      <w:r w:rsidRPr="41FA4333" w:rsidR="660AD285">
        <w:rPr>
          <w:rFonts w:ascii="Times New Roman" w:hAnsi="Times New Roman" w:eastAsia="Times New Roman" w:cs="Times New Roman"/>
          <w:noProof w:val="0"/>
          <w:color w:val="0E101A"/>
          <w:sz w:val="28"/>
          <w:szCs w:val="28"/>
          <w:lang w:val="en-US"/>
        </w:rPr>
        <w:t>sign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off</w:t>
      </w:r>
      <w:r w:rsidRPr="41FA4333" w:rsidR="660AD285">
        <w:rPr>
          <w:rFonts w:ascii="Times New Roman" w:hAnsi="Times New Roman" w:eastAsia="Times New Roman" w:cs="Times New Roman"/>
          <w:noProof w:val="0"/>
          <w:color w:val="0E101A"/>
          <w:sz w:val="28"/>
          <w:szCs w:val="28"/>
          <w:lang w:val="en-US"/>
        </w:rPr>
        <w:t xml:space="preserve"> for the project scope and Key Performance Indicator (KPI) definitions took place on </w:t>
      </w:r>
      <w:r w:rsidRPr="41FA4333" w:rsidR="41FA4333">
        <w:rPr>
          <w:rFonts w:ascii="Times New Roman" w:hAnsi="Times New Roman" w:eastAsia="Times New Roman" w:cs="Times New Roman"/>
          <w:noProof w:val="0"/>
          <w:color w:val="0E101A"/>
          <w:sz w:val="28"/>
          <w:szCs w:val="28"/>
          <w:lang w:val="en-US"/>
        </w:rPr>
        <w:t>October 7</w:t>
      </w:r>
      <w:r w:rsidRPr="41FA4333" w:rsidR="660AD285">
        <w:rPr>
          <w:rFonts w:ascii="Times New Roman" w:hAnsi="Times New Roman" w:eastAsia="Times New Roman" w:cs="Times New Roman"/>
          <w:noProof w:val="0"/>
          <w:color w:val="0E101A"/>
          <w:sz w:val="28"/>
          <w:szCs w:val="28"/>
          <w:lang w:val="en-US"/>
        </w:rPr>
        <w:t xml:space="preserve">, 2025. This milestone </w:t>
      </w:r>
      <w:r w:rsidRPr="41FA4333" w:rsidR="41FA4333">
        <w:rPr>
          <w:rFonts w:ascii="Times New Roman" w:hAnsi="Times New Roman" w:eastAsia="Times New Roman" w:cs="Times New Roman"/>
          <w:noProof w:val="0"/>
          <w:color w:val="0E101A"/>
          <w:sz w:val="28"/>
          <w:szCs w:val="28"/>
          <w:lang w:val="en-US"/>
        </w:rPr>
        <w:t>marked</w:t>
      </w:r>
      <w:r w:rsidRPr="41FA4333" w:rsidR="660AD285">
        <w:rPr>
          <w:rFonts w:ascii="Times New Roman" w:hAnsi="Times New Roman" w:eastAsia="Times New Roman" w:cs="Times New Roman"/>
          <w:noProof w:val="0"/>
          <w:color w:val="0E101A"/>
          <w:sz w:val="28"/>
          <w:szCs w:val="28"/>
          <w:lang w:val="en-US"/>
        </w:rPr>
        <w:t xml:space="preserve"> the </w:t>
      </w:r>
      <w:r w:rsidRPr="41FA4333" w:rsidR="41FA4333">
        <w:rPr>
          <w:rFonts w:ascii="Times New Roman" w:hAnsi="Times New Roman" w:eastAsia="Times New Roman" w:cs="Times New Roman"/>
          <w:noProof w:val="0"/>
          <w:color w:val="0E101A"/>
          <w:sz w:val="28"/>
          <w:szCs w:val="28"/>
          <w:lang w:val="en-US"/>
        </w:rPr>
        <w:t>completion</w:t>
      </w:r>
      <w:r w:rsidRPr="41FA4333" w:rsidR="660AD285">
        <w:rPr>
          <w:rFonts w:ascii="Times New Roman" w:hAnsi="Times New Roman" w:eastAsia="Times New Roman" w:cs="Times New Roman"/>
          <w:noProof w:val="0"/>
          <w:color w:val="0E101A"/>
          <w:sz w:val="28"/>
          <w:szCs w:val="28"/>
          <w:lang w:val="en-US"/>
        </w:rPr>
        <w:t xml:space="preserve"> of the requirements phase, </w:t>
      </w:r>
      <w:r w:rsidRPr="41FA4333" w:rsidR="41FA4333">
        <w:rPr>
          <w:rFonts w:ascii="Times New Roman" w:hAnsi="Times New Roman" w:eastAsia="Times New Roman" w:cs="Times New Roman"/>
          <w:noProof w:val="0"/>
          <w:color w:val="0E101A"/>
          <w:sz w:val="28"/>
          <w:szCs w:val="28"/>
          <w:lang w:val="en-US"/>
        </w:rPr>
        <w:t>during which</w:t>
      </w:r>
      <w:r w:rsidRPr="41FA4333" w:rsidR="660AD285">
        <w:rPr>
          <w:rFonts w:ascii="Times New Roman" w:hAnsi="Times New Roman" w:eastAsia="Times New Roman" w:cs="Times New Roman"/>
          <w:noProof w:val="0"/>
          <w:color w:val="0E101A"/>
          <w:sz w:val="28"/>
          <w:szCs w:val="28"/>
          <w:lang w:val="en-US"/>
        </w:rPr>
        <w:t xml:space="preserve"> the Floor Manager and Quality M</w:t>
      </w:r>
      <w:r w:rsidRPr="41FA4333" w:rsidR="660AD285">
        <w:rPr>
          <w:rFonts w:ascii="Times New Roman" w:hAnsi="Times New Roman" w:eastAsia="Times New Roman" w:cs="Times New Roman"/>
          <w:noProof w:val="0"/>
          <w:color w:val="0E101A"/>
          <w:sz w:val="28"/>
          <w:szCs w:val="28"/>
          <w:lang w:val="en-US"/>
        </w:rPr>
        <w:t>anager, through th</w:t>
      </w:r>
      <w:r w:rsidRPr="41FA4333" w:rsidR="660AD285">
        <w:rPr>
          <w:rFonts w:ascii="Times New Roman" w:hAnsi="Times New Roman" w:eastAsia="Times New Roman" w:cs="Times New Roman"/>
          <w:noProof w:val="0"/>
          <w:color w:val="0E101A"/>
          <w:sz w:val="28"/>
          <w:szCs w:val="28"/>
          <w:lang w:val="en-US"/>
        </w:rPr>
        <w:t>eir signatures, confirmed that the proposed me</w:t>
      </w:r>
      <w:r w:rsidRPr="41FA4333" w:rsidR="660AD285">
        <w:rPr>
          <w:rFonts w:ascii="Times New Roman" w:hAnsi="Times New Roman" w:eastAsia="Times New Roman" w:cs="Times New Roman"/>
          <w:noProof w:val="0"/>
          <w:color w:val="0E101A"/>
          <w:sz w:val="28"/>
          <w:szCs w:val="28"/>
          <w:lang w:val="en-US"/>
        </w:rPr>
        <w:t>trics were the correct</w:t>
      </w:r>
      <w:r w:rsidRPr="41FA4333" w:rsidR="660AD285">
        <w:rPr>
          <w:rFonts w:ascii="Times New Roman" w:hAnsi="Times New Roman" w:eastAsia="Times New Roman" w:cs="Times New Roman"/>
          <w:noProof w:val="0"/>
          <w:color w:val="0E101A"/>
          <w:sz w:val="28"/>
          <w:szCs w:val="28"/>
          <w:lang w:val="en-US"/>
        </w:rPr>
        <w:t xml:space="preserve"> standards</w:t>
      </w:r>
      <w:r w:rsidRPr="41FA4333" w:rsidR="660AD285">
        <w:rPr>
          <w:rFonts w:ascii="Times New Roman" w:hAnsi="Times New Roman" w:eastAsia="Times New Roman" w:cs="Times New Roman"/>
          <w:noProof w:val="0"/>
          <w:color w:val="0E101A"/>
          <w:sz w:val="28"/>
          <w:szCs w:val="28"/>
          <w:lang w:val="en-US"/>
        </w:rPr>
        <w:t xml:space="preserve"> for s</w:t>
      </w:r>
      <w:r w:rsidRPr="41FA4333" w:rsidR="660AD285">
        <w:rPr>
          <w:rFonts w:ascii="Times New Roman" w:hAnsi="Times New Roman" w:eastAsia="Times New Roman" w:cs="Times New Roman"/>
          <w:noProof w:val="0"/>
          <w:color w:val="0E101A"/>
          <w:sz w:val="28"/>
          <w:szCs w:val="28"/>
          <w:lang w:val="en-US"/>
        </w:rPr>
        <w:t>uccess. By obt</w:t>
      </w:r>
      <w:r w:rsidRPr="41FA4333" w:rsidR="660AD285">
        <w:rPr>
          <w:rFonts w:ascii="Times New Roman" w:hAnsi="Times New Roman" w:eastAsia="Times New Roman" w:cs="Times New Roman"/>
          <w:noProof w:val="0"/>
          <w:color w:val="0E101A"/>
          <w:sz w:val="28"/>
          <w:szCs w:val="28"/>
          <w:lang w:val="en-US"/>
        </w:rPr>
        <w:t xml:space="preserve">aining this agreement, the </w:t>
      </w:r>
      <w:r w:rsidRPr="41FA4333" w:rsidR="660AD285">
        <w:rPr>
          <w:rFonts w:ascii="Times New Roman" w:hAnsi="Times New Roman" w:eastAsia="Times New Roman" w:cs="Times New Roman"/>
          <w:noProof w:val="0"/>
          <w:color w:val="0E101A"/>
          <w:sz w:val="28"/>
          <w:szCs w:val="28"/>
          <w:lang w:val="en-US"/>
        </w:rPr>
        <w:t>scope was effec</w:t>
      </w:r>
      <w:r w:rsidRPr="41FA4333" w:rsidR="660AD285">
        <w:rPr>
          <w:rFonts w:ascii="Times New Roman" w:hAnsi="Times New Roman" w:eastAsia="Times New Roman" w:cs="Times New Roman"/>
          <w:noProof w:val="0"/>
          <w:color w:val="0E101A"/>
          <w:sz w:val="28"/>
          <w:szCs w:val="28"/>
          <w:lang w:val="en-US"/>
        </w:rPr>
        <w:t>tively 'lo</w:t>
      </w:r>
      <w:r w:rsidRPr="41FA4333" w:rsidR="660AD285">
        <w:rPr>
          <w:rFonts w:ascii="Times New Roman" w:hAnsi="Times New Roman" w:eastAsia="Times New Roman" w:cs="Times New Roman"/>
          <w:noProof w:val="0"/>
          <w:color w:val="0E101A"/>
          <w:sz w:val="28"/>
          <w:szCs w:val="28"/>
          <w:lang w:val="en-US"/>
        </w:rPr>
        <w:t xml:space="preserve">cked' to prevent feature </w:t>
      </w:r>
      <w:r w:rsidRPr="41FA4333" w:rsidR="660AD285">
        <w:rPr>
          <w:rFonts w:ascii="Times New Roman" w:hAnsi="Times New Roman" w:eastAsia="Times New Roman" w:cs="Times New Roman"/>
          <w:noProof w:val="0"/>
          <w:color w:val="0E101A"/>
          <w:sz w:val="28"/>
          <w:szCs w:val="28"/>
          <w:lang w:val="en-US"/>
        </w:rPr>
        <w:t>creep</w:t>
      </w:r>
      <w:r w:rsidRPr="41FA4333" w:rsidR="660AD285">
        <w:rPr>
          <w:rFonts w:ascii="Times New Roman" w:hAnsi="Times New Roman" w:eastAsia="Times New Roman" w:cs="Times New Roman"/>
          <w:noProof w:val="0"/>
          <w:color w:val="0E101A"/>
          <w:sz w:val="28"/>
          <w:szCs w:val="28"/>
          <w:lang w:val="en-US"/>
        </w:rPr>
        <w:t xml:space="preserve"> before the de</w:t>
      </w:r>
      <w:r w:rsidRPr="41FA4333" w:rsidR="660AD285">
        <w:rPr>
          <w:rFonts w:ascii="Times New Roman" w:hAnsi="Times New Roman" w:eastAsia="Times New Roman" w:cs="Times New Roman"/>
          <w:noProof w:val="0"/>
          <w:color w:val="0E101A"/>
          <w:sz w:val="28"/>
          <w:szCs w:val="28"/>
          <w:lang w:val="en-US"/>
        </w:rPr>
        <w:t>velopment work start</w:t>
      </w:r>
      <w:r w:rsidRPr="41FA4333" w:rsidR="660AD285">
        <w:rPr>
          <w:rFonts w:ascii="Times New Roman" w:hAnsi="Times New Roman" w:eastAsia="Times New Roman" w:cs="Times New Roman"/>
          <w:noProof w:val="0"/>
          <w:color w:val="0E101A"/>
          <w:sz w:val="28"/>
          <w:szCs w:val="28"/>
          <w:lang w:val="en-US"/>
        </w:rPr>
        <w:t>ed.</w:t>
      </w:r>
    </w:p>
    <w:p w:rsidR="660AD285" w:rsidP="41FA4333" w:rsidRDefault="660AD285" w14:paraId="1CE7EBBC" w14:textId="26944999">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First Data Flow: The first successful end</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to</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end data flow from the machine controller to the Grafana dashboard occurred during the development phase on </w:t>
      </w:r>
      <w:r w:rsidRPr="41FA4333" w:rsidR="41FA4333">
        <w:rPr>
          <w:rFonts w:ascii="Times New Roman" w:hAnsi="Times New Roman" w:eastAsia="Times New Roman" w:cs="Times New Roman"/>
          <w:noProof w:val="0"/>
          <w:color w:val="0E101A"/>
          <w:sz w:val="28"/>
          <w:szCs w:val="28"/>
          <w:lang w:val="en-US"/>
        </w:rPr>
        <w:t>November 10</w:t>
      </w:r>
      <w:r w:rsidRPr="41FA4333" w:rsidR="660AD285">
        <w:rPr>
          <w:rFonts w:ascii="Times New Roman" w:hAnsi="Times New Roman" w:eastAsia="Times New Roman" w:cs="Times New Roman"/>
          <w:noProof w:val="0"/>
          <w:color w:val="0E101A"/>
          <w:sz w:val="28"/>
          <w:szCs w:val="28"/>
          <w:lang w:val="en-US"/>
        </w:rPr>
        <w:t xml:space="preserve">, 2025. This important technical milestone generated great excitement, serving as primary evidence of the viability of </w:t>
      </w:r>
      <w:r w:rsidRPr="41FA4333" w:rsidR="660AD285">
        <w:rPr>
          <w:rFonts w:ascii="Times New Roman" w:hAnsi="Times New Roman" w:eastAsia="Times New Roman" w:cs="Times New Roman"/>
          <w:noProof w:val="0"/>
          <w:color w:val="0E101A"/>
          <w:sz w:val="28"/>
          <w:szCs w:val="28"/>
          <w:lang w:val="en-US"/>
        </w:rPr>
        <w:t>the Python</w:t>
      </w:r>
      <w:r w:rsidRPr="41FA4333" w:rsidR="660AD285">
        <w:rPr>
          <w:rFonts w:ascii="Times New Roman" w:hAnsi="Times New Roman" w:eastAsia="Times New Roman" w:cs="Times New Roman"/>
          <w:noProof w:val="0"/>
          <w:color w:val="0E101A"/>
          <w:sz w:val="28"/>
          <w:szCs w:val="28"/>
          <w:lang w:val="en-US"/>
        </w:rPr>
        <w:t xml:space="preserve"> middleware a</w:t>
      </w:r>
      <w:r w:rsidRPr="41FA4333" w:rsidR="660AD285">
        <w:rPr>
          <w:rFonts w:ascii="Times New Roman" w:hAnsi="Times New Roman" w:eastAsia="Times New Roman" w:cs="Times New Roman"/>
          <w:noProof w:val="0"/>
          <w:color w:val="0E101A"/>
          <w:sz w:val="28"/>
          <w:szCs w:val="28"/>
          <w:lang w:val="en-US"/>
        </w:rPr>
        <w:t>nd SQL database archit</w:t>
      </w:r>
      <w:r w:rsidRPr="41FA4333" w:rsidR="660AD285">
        <w:rPr>
          <w:rFonts w:ascii="Times New Roman" w:hAnsi="Times New Roman" w:eastAsia="Times New Roman" w:cs="Times New Roman"/>
          <w:noProof w:val="0"/>
          <w:color w:val="0E101A"/>
          <w:sz w:val="28"/>
          <w:szCs w:val="28"/>
          <w:lang w:val="en-US"/>
        </w:rPr>
        <w:t xml:space="preserve">ecture. It </w:t>
      </w:r>
      <w:r w:rsidRPr="41FA4333" w:rsidR="660AD285">
        <w:rPr>
          <w:rFonts w:ascii="Times New Roman" w:hAnsi="Times New Roman" w:eastAsia="Times New Roman" w:cs="Times New Roman"/>
          <w:noProof w:val="0"/>
          <w:color w:val="0E101A"/>
          <w:sz w:val="28"/>
          <w:szCs w:val="28"/>
          <w:lang w:val="en-US"/>
        </w:rPr>
        <w:t>demonstrated</w:t>
      </w:r>
      <w:r w:rsidRPr="41FA4333" w:rsidR="660AD285">
        <w:rPr>
          <w:rFonts w:ascii="Times New Roman" w:hAnsi="Times New Roman" w:eastAsia="Times New Roman" w:cs="Times New Roman"/>
          <w:noProof w:val="0"/>
          <w:color w:val="0E101A"/>
          <w:sz w:val="28"/>
          <w:szCs w:val="28"/>
          <w:lang w:val="en-US"/>
        </w:rPr>
        <w:t xml:space="preserve"> that the system could extract, parse, and visualize production signals in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time without the database fr</w:t>
      </w:r>
      <w:r w:rsidRPr="41FA4333" w:rsidR="660AD285">
        <w:rPr>
          <w:rFonts w:ascii="Times New Roman" w:hAnsi="Times New Roman" w:eastAsia="Times New Roman" w:cs="Times New Roman"/>
          <w:noProof w:val="0"/>
          <w:color w:val="0E101A"/>
          <w:sz w:val="28"/>
          <w:szCs w:val="28"/>
          <w:lang w:val="en-US"/>
        </w:rPr>
        <w:t>eezing or becoming unresponsive.</w:t>
      </w:r>
    </w:p>
    <w:p w:rsidR="660AD285" w:rsidP="41FA4333" w:rsidRDefault="660AD285" w14:paraId="7204B7D5" w14:textId="256013D9">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User Acceptance Testing</w:t>
      </w:r>
      <w:r w:rsidRPr="41FA4333" w:rsidR="41FA4333">
        <w:rPr>
          <w:rFonts w:ascii="Times New Roman" w:hAnsi="Times New Roman" w:eastAsia="Times New Roman" w:cs="Times New Roman"/>
          <w:noProof w:val="0"/>
          <w:color w:val="0E101A"/>
          <w:sz w:val="28"/>
          <w:szCs w:val="28"/>
          <w:lang w:val="en-US"/>
        </w:rPr>
        <w:t xml:space="preserve"> (UAT)</w:t>
      </w:r>
      <w:r w:rsidRPr="41FA4333" w:rsidR="660AD285">
        <w:rPr>
          <w:rFonts w:ascii="Times New Roman" w:hAnsi="Times New Roman" w:eastAsia="Times New Roman" w:cs="Times New Roman"/>
          <w:noProof w:val="0"/>
          <w:color w:val="0E101A"/>
          <w:sz w:val="28"/>
          <w:szCs w:val="28"/>
          <w:lang w:val="en-US"/>
        </w:rPr>
        <w:t>: Successful UAT was ac</w:t>
      </w:r>
      <w:r w:rsidRPr="41FA4333" w:rsidR="660AD285">
        <w:rPr>
          <w:rFonts w:ascii="Times New Roman" w:hAnsi="Times New Roman" w:eastAsia="Times New Roman" w:cs="Times New Roman"/>
          <w:noProof w:val="0"/>
          <w:color w:val="0E101A"/>
          <w:sz w:val="28"/>
          <w:szCs w:val="28"/>
          <w:lang w:val="en-US"/>
        </w:rPr>
        <w:t xml:space="preserve">hieved on </w:t>
      </w:r>
      <w:r w:rsidRPr="41FA4333" w:rsidR="41FA4333">
        <w:rPr>
          <w:rFonts w:ascii="Times New Roman" w:hAnsi="Times New Roman" w:eastAsia="Times New Roman" w:cs="Times New Roman"/>
          <w:noProof w:val="0"/>
          <w:color w:val="0E101A"/>
          <w:sz w:val="28"/>
          <w:szCs w:val="28"/>
          <w:lang w:val="en-US"/>
        </w:rPr>
        <w:t>November 28</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 xml:space="preserve">2025, </w:t>
      </w:r>
      <w:r w:rsidRPr="41FA4333" w:rsidR="41FA4333">
        <w:rPr>
          <w:rFonts w:ascii="Times New Roman" w:hAnsi="Times New Roman" w:eastAsia="Times New Roman" w:cs="Times New Roman"/>
          <w:noProof w:val="0"/>
          <w:color w:val="0E101A"/>
          <w:sz w:val="28"/>
          <w:szCs w:val="28"/>
          <w:lang w:val="en-US"/>
        </w:rPr>
        <w:t>within</w:t>
      </w:r>
      <w:r w:rsidRPr="41FA4333" w:rsidR="660AD285">
        <w:rPr>
          <w:rFonts w:ascii="Times New Roman" w:hAnsi="Times New Roman" w:eastAsia="Times New Roman" w:cs="Times New Roman"/>
          <w:noProof w:val="0"/>
          <w:color w:val="0E101A"/>
          <w:sz w:val="28"/>
          <w:szCs w:val="28"/>
          <w:lang w:val="en-US"/>
        </w:rPr>
        <w:t xml:space="preserve"> the </w:t>
      </w:r>
      <w:r w:rsidRPr="41FA4333" w:rsidR="41FA4333">
        <w:rPr>
          <w:rFonts w:ascii="Times New Roman" w:hAnsi="Times New Roman" w:eastAsia="Times New Roman" w:cs="Times New Roman"/>
          <w:noProof w:val="0"/>
          <w:color w:val="0E101A"/>
          <w:sz w:val="28"/>
          <w:szCs w:val="28"/>
          <w:lang w:val="en-US"/>
        </w:rPr>
        <w:t xml:space="preserve">specified </w:t>
      </w:r>
      <w:r w:rsidRPr="41FA4333" w:rsidR="660AD285">
        <w:rPr>
          <w:rFonts w:ascii="Times New Roman" w:hAnsi="Times New Roman" w:eastAsia="Times New Roman" w:cs="Times New Roman"/>
          <w:noProof w:val="0"/>
          <w:color w:val="0E101A"/>
          <w:sz w:val="28"/>
          <w:szCs w:val="28"/>
          <w:lang w:val="en-US"/>
        </w:rPr>
        <w:t>UAT</w:t>
      </w:r>
      <w:r w:rsidRPr="41FA4333" w:rsidR="660AD285">
        <w:rPr>
          <w:rFonts w:ascii="Times New Roman" w:hAnsi="Times New Roman" w:eastAsia="Times New Roman" w:cs="Times New Roman"/>
          <w:noProof w:val="0"/>
          <w:color w:val="0E101A"/>
          <w:sz w:val="28"/>
          <w:szCs w:val="28"/>
          <w:lang w:val="en-US"/>
        </w:rPr>
        <w:t xml:space="preserve"> window (</w:t>
      </w:r>
      <w:r w:rsidRPr="41FA4333" w:rsidR="41FA4333">
        <w:rPr>
          <w:rFonts w:ascii="Times New Roman" w:hAnsi="Times New Roman" w:eastAsia="Times New Roman" w:cs="Times New Roman"/>
          <w:noProof w:val="0"/>
          <w:color w:val="0E101A"/>
          <w:sz w:val="28"/>
          <w:szCs w:val="28"/>
          <w:lang w:val="en-US"/>
        </w:rPr>
        <w:t>November 14-</w:t>
      </w:r>
      <w:r w:rsidRPr="41FA4333" w:rsidR="660AD285">
        <w:rPr>
          <w:rFonts w:ascii="Times New Roman" w:hAnsi="Times New Roman" w:eastAsia="Times New Roman" w:cs="Times New Roman"/>
          <w:noProof w:val="0"/>
          <w:color w:val="0E101A"/>
          <w:sz w:val="28"/>
          <w:szCs w:val="28"/>
          <w:lang w:val="en-US"/>
        </w:rPr>
        <w:t>28,</w:t>
      </w:r>
      <w:r w:rsidRPr="41FA4333" w:rsidR="660AD285">
        <w:rPr>
          <w:rFonts w:ascii="Times New Roman" w:hAnsi="Times New Roman" w:eastAsia="Times New Roman" w:cs="Times New Roman"/>
          <w:noProof w:val="0"/>
          <w:color w:val="0E101A"/>
          <w:sz w:val="28"/>
          <w:szCs w:val="28"/>
          <w:lang w:val="en-US"/>
        </w:rPr>
        <w:t xml:space="preserve"> 2025) on the selec</w:t>
      </w:r>
      <w:r w:rsidRPr="41FA4333" w:rsidR="660AD285">
        <w:rPr>
          <w:rFonts w:ascii="Times New Roman" w:hAnsi="Times New Roman" w:eastAsia="Times New Roman" w:cs="Times New Roman"/>
          <w:noProof w:val="0"/>
          <w:color w:val="0E101A"/>
          <w:sz w:val="28"/>
          <w:szCs w:val="28"/>
          <w:lang w:val="en-US"/>
        </w:rPr>
        <w:t xml:space="preserve">ted </w:t>
      </w:r>
      <w:r w:rsidRPr="41FA4333" w:rsidR="660AD285">
        <w:rPr>
          <w:rFonts w:ascii="Times New Roman" w:hAnsi="Times New Roman" w:eastAsia="Times New Roman" w:cs="Times New Roman"/>
          <w:noProof w:val="0"/>
          <w:color w:val="0E101A"/>
          <w:sz w:val="28"/>
          <w:szCs w:val="28"/>
          <w:lang w:val="en-US"/>
        </w:rPr>
        <w:t>pilot line i</w:t>
      </w:r>
      <w:r w:rsidRPr="41FA4333" w:rsidR="660AD285">
        <w:rPr>
          <w:rFonts w:ascii="Times New Roman" w:hAnsi="Times New Roman" w:eastAsia="Times New Roman" w:cs="Times New Roman"/>
          <w:noProof w:val="0"/>
          <w:color w:val="0E101A"/>
          <w:sz w:val="28"/>
          <w:szCs w:val="28"/>
          <w:lang w:val="en-US"/>
        </w:rPr>
        <w:t>n a control</w:t>
      </w:r>
      <w:r w:rsidRPr="41FA4333" w:rsidR="660AD285">
        <w:rPr>
          <w:rFonts w:ascii="Times New Roman" w:hAnsi="Times New Roman" w:eastAsia="Times New Roman" w:cs="Times New Roman"/>
          <w:noProof w:val="0"/>
          <w:color w:val="0E101A"/>
          <w:sz w:val="28"/>
          <w:szCs w:val="28"/>
          <w:lang w:val="en-US"/>
        </w:rPr>
        <w:t>led UAT</w:t>
      </w:r>
      <w:r w:rsidRPr="41FA4333" w:rsidR="660AD285">
        <w:rPr>
          <w:rFonts w:ascii="Times New Roman" w:hAnsi="Times New Roman" w:eastAsia="Times New Roman" w:cs="Times New Roman"/>
          <w:noProof w:val="0"/>
          <w:color w:val="0E101A"/>
          <w:sz w:val="28"/>
          <w:szCs w:val="28"/>
          <w:lang w:val="en-US"/>
        </w:rPr>
        <w:t xml:space="preserve"> configura</w:t>
      </w:r>
      <w:r w:rsidRPr="41FA4333" w:rsidR="660AD285">
        <w:rPr>
          <w:rFonts w:ascii="Times New Roman" w:hAnsi="Times New Roman" w:eastAsia="Times New Roman" w:cs="Times New Roman"/>
          <w:noProof w:val="0"/>
          <w:color w:val="0E101A"/>
          <w:sz w:val="28"/>
          <w:szCs w:val="28"/>
          <w:lang w:val="en-US"/>
        </w:rPr>
        <w:t xml:space="preserve">tion. </w:t>
      </w:r>
      <w:r w:rsidRPr="41FA4333" w:rsidR="660AD285">
        <w:rPr>
          <w:rFonts w:ascii="Times New Roman" w:hAnsi="Times New Roman" w:eastAsia="Times New Roman" w:cs="Times New Roman"/>
          <w:noProof w:val="0"/>
          <w:color w:val="0E101A"/>
          <w:sz w:val="28"/>
          <w:szCs w:val="28"/>
          <w:lang w:val="en-US"/>
        </w:rPr>
        <w:t>The Quality Manag</w:t>
      </w:r>
      <w:r w:rsidRPr="41FA4333" w:rsidR="660AD285">
        <w:rPr>
          <w:rFonts w:ascii="Times New Roman" w:hAnsi="Times New Roman" w:eastAsia="Times New Roman" w:cs="Times New Roman"/>
          <w:noProof w:val="0"/>
          <w:color w:val="0E101A"/>
          <w:sz w:val="28"/>
          <w:szCs w:val="28"/>
          <w:lang w:val="en-US"/>
        </w:rPr>
        <w:t>e</w:t>
      </w:r>
      <w:r w:rsidRPr="41FA4333" w:rsidR="660AD285">
        <w:rPr>
          <w:rFonts w:ascii="Times New Roman" w:hAnsi="Times New Roman" w:eastAsia="Times New Roman" w:cs="Times New Roman"/>
          <w:noProof w:val="0"/>
          <w:color w:val="0E101A"/>
          <w:sz w:val="28"/>
          <w:szCs w:val="28"/>
          <w:lang w:val="en-US"/>
        </w:rPr>
        <w:t>r con</w:t>
      </w:r>
      <w:r w:rsidRPr="41FA4333" w:rsidR="660AD285">
        <w:rPr>
          <w:rFonts w:ascii="Times New Roman" w:hAnsi="Times New Roman" w:eastAsia="Times New Roman" w:cs="Times New Roman"/>
          <w:noProof w:val="0"/>
          <w:color w:val="0E101A"/>
          <w:sz w:val="28"/>
          <w:szCs w:val="28"/>
          <w:lang w:val="en-US"/>
        </w:rPr>
        <w:t>firmed the accura</w:t>
      </w:r>
      <w:r w:rsidRPr="41FA4333" w:rsidR="660AD285">
        <w:rPr>
          <w:rFonts w:ascii="Times New Roman" w:hAnsi="Times New Roman" w:eastAsia="Times New Roman" w:cs="Times New Roman"/>
          <w:noProof w:val="0"/>
          <w:color w:val="0E101A"/>
          <w:sz w:val="28"/>
          <w:szCs w:val="28"/>
          <w:lang w:val="en-US"/>
        </w:rPr>
        <w:t>c</w:t>
      </w:r>
      <w:r w:rsidRPr="41FA4333" w:rsidR="660AD285">
        <w:rPr>
          <w:rFonts w:ascii="Times New Roman" w:hAnsi="Times New Roman" w:eastAsia="Times New Roman" w:cs="Times New Roman"/>
          <w:noProof w:val="0"/>
          <w:color w:val="0E101A"/>
          <w:sz w:val="28"/>
          <w:szCs w:val="28"/>
          <w:lang w:val="en-US"/>
        </w:rPr>
        <w:t xml:space="preserve">y of </w:t>
      </w:r>
      <w:r w:rsidRPr="41FA4333" w:rsidR="660AD285">
        <w:rPr>
          <w:rFonts w:ascii="Times New Roman" w:hAnsi="Times New Roman" w:eastAsia="Times New Roman" w:cs="Times New Roman"/>
          <w:noProof w:val="0"/>
          <w:color w:val="0E101A"/>
          <w:sz w:val="28"/>
          <w:szCs w:val="28"/>
          <w:lang w:val="en-US"/>
        </w:rPr>
        <w:t>the defect counting lo</w:t>
      </w:r>
      <w:r w:rsidRPr="41FA4333" w:rsidR="660AD285">
        <w:rPr>
          <w:rFonts w:ascii="Times New Roman" w:hAnsi="Times New Roman" w:eastAsia="Times New Roman" w:cs="Times New Roman"/>
          <w:noProof w:val="0"/>
          <w:color w:val="0E101A"/>
          <w:sz w:val="28"/>
          <w:szCs w:val="28"/>
          <w:lang w:val="en-US"/>
        </w:rPr>
        <w:t>g</w:t>
      </w:r>
      <w:r w:rsidRPr="41FA4333" w:rsidR="660AD285">
        <w:rPr>
          <w:rFonts w:ascii="Times New Roman" w:hAnsi="Times New Roman" w:eastAsia="Times New Roman" w:cs="Times New Roman"/>
          <w:noProof w:val="0"/>
          <w:color w:val="0E101A"/>
          <w:sz w:val="28"/>
          <w:szCs w:val="28"/>
          <w:lang w:val="en-US"/>
        </w:rPr>
        <w:t>ic during this</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event. A</w:t>
      </w:r>
      <w:r w:rsidRPr="41FA4333" w:rsidR="660AD285">
        <w:rPr>
          <w:rFonts w:ascii="Times New Roman" w:hAnsi="Times New Roman" w:eastAsia="Times New Roman" w:cs="Times New Roman"/>
          <w:noProof w:val="0"/>
          <w:color w:val="0E101A"/>
          <w:sz w:val="28"/>
          <w:szCs w:val="28"/>
          <w:lang w:val="en-US"/>
        </w:rPr>
        <w:t>t th</w:t>
      </w:r>
      <w:r w:rsidRPr="41FA4333" w:rsidR="660AD285">
        <w:rPr>
          <w:rFonts w:ascii="Times New Roman" w:hAnsi="Times New Roman" w:eastAsia="Times New Roman" w:cs="Times New Roman"/>
          <w:noProof w:val="0"/>
          <w:color w:val="0E101A"/>
          <w:sz w:val="28"/>
          <w:szCs w:val="28"/>
          <w:lang w:val="en-US"/>
        </w:rPr>
        <w:t>e same time, the IT</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tea</w:t>
      </w:r>
      <w:r w:rsidRPr="41FA4333" w:rsidR="660AD285">
        <w:rPr>
          <w:rFonts w:ascii="Times New Roman" w:hAnsi="Times New Roman" w:eastAsia="Times New Roman" w:cs="Times New Roman"/>
          <w:noProof w:val="0"/>
          <w:color w:val="0E101A"/>
          <w:sz w:val="28"/>
          <w:szCs w:val="28"/>
          <w:lang w:val="en-US"/>
        </w:rPr>
        <w:t>m verified the syst</w:t>
      </w:r>
      <w:r w:rsidRPr="41FA4333" w:rsidR="660AD285">
        <w:rPr>
          <w:rFonts w:ascii="Times New Roman" w:hAnsi="Times New Roman" w:eastAsia="Times New Roman" w:cs="Times New Roman"/>
          <w:noProof w:val="0"/>
          <w:color w:val="0E101A"/>
          <w:sz w:val="28"/>
          <w:szCs w:val="28"/>
          <w:lang w:val="en-US"/>
        </w:rPr>
        <w:t xml:space="preserve">em's ability </w:t>
      </w:r>
      <w:r w:rsidRPr="41FA4333" w:rsidR="660AD285">
        <w:rPr>
          <w:rFonts w:ascii="Times New Roman" w:hAnsi="Times New Roman" w:eastAsia="Times New Roman" w:cs="Times New Roman"/>
          <w:noProof w:val="0"/>
          <w:color w:val="0E101A"/>
          <w:sz w:val="28"/>
          <w:szCs w:val="28"/>
          <w:lang w:val="en-US"/>
        </w:rPr>
        <w:t>t</w:t>
      </w:r>
      <w:r w:rsidRPr="41FA4333" w:rsidR="660AD285">
        <w:rPr>
          <w:rFonts w:ascii="Times New Roman" w:hAnsi="Times New Roman" w:eastAsia="Times New Roman" w:cs="Times New Roman"/>
          <w:noProof w:val="0"/>
          <w:color w:val="0E101A"/>
          <w:sz w:val="28"/>
          <w:szCs w:val="28"/>
          <w:lang w:val="en-US"/>
        </w:rPr>
        <w:t>o recover</w:t>
      </w:r>
      <w:r w:rsidRPr="41FA4333" w:rsidR="660AD285">
        <w:rPr>
          <w:rFonts w:ascii="Times New Roman" w:hAnsi="Times New Roman" w:eastAsia="Times New Roman" w:cs="Times New Roman"/>
          <w:noProof w:val="0"/>
          <w:color w:val="0E101A"/>
          <w:sz w:val="28"/>
          <w:szCs w:val="28"/>
          <w:lang w:val="en-US"/>
        </w:rPr>
        <w:t xml:space="preserve"> automatica</w:t>
      </w:r>
      <w:r w:rsidRPr="41FA4333" w:rsidR="660AD285">
        <w:rPr>
          <w:rFonts w:ascii="Times New Roman" w:hAnsi="Times New Roman" w:eastAsia="Times New Roman" w:cs="Times New Roman"/>
          <w:noProof w:val="0"/>
          <w:color w:val="0E101A"/>
          <w:sz w:val="28"/>
          <w:szCs w:val="28"/>
          <w:lang w:val="en-US"/>
        </w:rPr>
        <w:t>lly from sim</w:t>
      </w:r>
      <w:r w:rsidRPr="41FA4333" w:rsidR="660AD285">
        <w:rPr>
          <w:rFonts w:ascii="Times New Roman" w:hAnsi="Times New Roman" w:eastAsia="Times New Roman" w:cs="Times New Roman"/>
          <w:noProof w:val="0"/>
          <w:color w:val="0E101A"/>
          <w:sz w:val="28"/>
          <w:szCs w:val="28"/>
          <w:lang w:val="en-US"/>
        </w:rPr>
        <w:t xml:space="preserve">ulated </w:t>
      </w:r>
      <w:r w:rsidRPr="41FA4333" w:rsidR="660AD285">
        <w:rPr>
          <w:rFonts w:ascii="Times New Roman" w:hAnsi="Times New Roman" w:eastAsia="Times New Roman" w:cs="Times New Roman"/>
          <w:noProof w:val="0"/>
          <w:color w:val="0E101A"/>
          <w:sz w:val="28"/>
          <w:szCs w:val="28"/>
          <w:lang w:val="en-US"/>
        </w:rPr>
        <w:t>network outages.</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The succes</w:t>
      </w:r>
      <w:r w:rsidRPr="41FA4333" w:rsidR="660AD285">
        <w:rPr>
          <w:rFonts w:ascii="Times New Roman" w:hAnsi="Times New Roman" w:eastAsia="Times New Roman" w:cs="Times New Roman"/>
          <w:noProof w:val="0"/>
          <w:color w:val="0E101A"/>
          <w:sz w:val="28"/>
          <w:szCs w:val="28"/>
          <w:lang w:val="en-US"/>
        </w:rPr>
        <w:t>sf</w:t>
      </w:r>
      <w:r w:rsidRPr="41FA4333" w:rsidR="660AD285">
        <w:rPr>
          <w:rFonts w:ascii="Times New Roman" w:hAnsi="Times New Roman" w:eastAsia="Times New Roman" w:cs="Times New Roman"/>
          <w:noProof w:val="0"/>
          <w:color w:val="0E101A"/>
          <w:sz w:val="28"/>
          <w:szCs w:val="28"/>
          <w:lang w:val="en-US"/>
        </w:rPr>
        <w:t>ul complet</w:t>
      </w:r>
      <w:r w:rsidRPr="41FA4333" w:rsidR="660AD285">
        <w:rPr>
          <w:rFonts w:ascii="Times New Roman" w:hAnsi="Times New Roman" w:eastAsia="Times New Roman" w:cs="Times New Roman"/>
          <w:noProof w:val="0"/>
          <w:color w:val="0E101A"/>
          <w:sz w:val="28"/>
          <w:szCs w:val="28"/>
          <w:lang w:val="en-US"/>
        </w:rPr>
        <w:t>ion of</w:t>
      </w:r>
      <w:r w:rsidRPr="41FA4333" w:rsidR="660AD285">
        <w:rPr>
          <w:rFonts w:ascii="Times New Roman" w:hAnsi="Times New Roman" w:eastAsia="Times New Roman" w:cs="Times New Roman"/>
          <w:noProof w:val="0"/>
          <w:color w:val="0E101A"/>
          <w:sz w:val="28"/>
          <w:szCs w:val="28"/>
          <w:lang w:val="en-US"/>
        </w:rPr>
        <w:t xml:space="preserve"> this stage marke</w:t>
      </w:r>
      <w:r w:rsidRPr="41FA4333" w:rsidR="660AD285">
        <w:rPr>
          <w:rFonts w:ascii="Times New Roman" w:hAnsi="Times New Roman" w:eastAsia="Times New Roman" w:cs="Times New Roman"/>
          <w:noProof w:val="0"/>
          <w:color w:val="0E101A"/>
          <w:sz w:val="28"/>
          <w:szCs w:val="28"/>
          <w:lang w:val="en-US"/>
        </w:rPr>
        <w:t>d the fi</w:t>
      </w:r>
      <w:r w:rsidRPr="41FA4333" w:rsidR="660AD285">
        <w:rPr>
          <w:rFonts w:ascii="Times New Roman" w:hAnsi="Times New Roman" w:eastAsia="Times New Roman" w:cs="Times New Roman"/>
          <w:noProof w:val="0"/>
          <w:color w:val="0E101A"/>
          <w:sz w:val="28"/>
          <w:szCs w:val="28"/>
          <w:lang w:val="en-US"/>
        </w:rPr>
        <w:t>rst</w:t>
      </w:r>
      <w:r w:rsidRPr="41FA4333" w:rsidR="660AD285">
        <w:rPr>
          <w:rFonts w:ascii="Times New Roman" w:hAnsi="Times New Roman" w:eastAsia="Times New Roman" w:cs="Times New Roman"/>
          <w:noProof w:val="0"/>
          <w:color w:val="0E101A"/>
          <w:sz w:val="28"/>
          <w:szCs w:val="28"/>
          <w:lang w:val="en-US"/>
        </w:rPr>
        <w:t xml:space="preserve"> o</w:t>
      </w:r>
      <w:r w:rsidRPr="41FA4333" w:rsidR="660AD285">
        <w:rPr>
          <w:rFonts w:ascii="Times New Roman" w:hAnsi="Times New Roman" w:eastAsia="Times New Roman" w:cs="Times New Roman"/>
          <w:noProof w:val="0"/>
          <w:color w:val="0E101A"/>
          <w:sz w:val="28"/>
          <w:szCs w:val="28"/>
          <w:lang w:val="en-US"/>
        </w:rPr>
        <w:t>fficial pe</w:t>
      </w:r>
      <w:r w:rsidRPr="41FA4333" w:rsidR="660AD285">
        <w:rPr>
          <w:rFonts w:ascii="Times New Roman" w:hAnsi="Times New Roman" w:eastAsia="Times New Roman" w:cs="Times New Roman"/>
          <w:noProof w:val="0"/>
          <w:color w:val="0E101A"/>
          <w:sz w:val="28"/>
          <w:szCs w:val="28"/>
          <w:lang w:val="en-US"/>
        </w:rPr>
        <w:t xml:space="preserve">rmission </w:t>
      </w:r>
      <w:r w:rsidRPr="41FA4333" w:rsidR="660AD285">
        <w:rPr>
          <w:rFonts w:ascii="Times New Roman" w:hAnsi="Times New Roman" w:eastAsia="Times New Roman" w:cs="Times New Roman"/>
          <w:noProof w:val="0"/>
          <w:color w:val="0E101A"/>
          <w:sz w:val="28"/>
          <w:szCs w:val="28"/>
          <w:lang w:val="en-US"/>
        </w:rPr>
        <w:t xml:space="preserve">to transition </w:t>
      </w:r>
      <w:r w:rsidRPr="41FA4333" w:rsidR="660AD285">
        <w:rPr>
          <w:rFonts w:ascii="Times New Roman" w:hAnsi="Times New Roman" w:eastAsia="Times New Roman" w:cs="Times New Roman"/>
          <w:noProof w:val="0"/>
          <w:color w:val="0E101A"/>
          <w:sz w:val="28"/>
          <w:szCs w:val="28"/>
          <w:lang w:val="en-US"/>
        </w:rPr>
        <w:t>the pilot line from t</w:t>
      </w:r>
      <w:r w:rsidRPr="41FA4333" w:rsidR="660AD285">
        <w:rPr>
          <w:rFonts w:ascii="Times New Roman" w:hAnsi="Times New Roman" w:eastAsia="Times New Roman" w:cs="Times New Roman"/>
          <w:noProof w:val="0"/>
          <w:color w:val="0E101A"/>
          <w:sz w:val="28"/>
          <w:szCs w:val="28"/>
          <w:lang w:val="en-US"/>
        </w:rPr>
        <w:t>h</w:t>
      </w:r>
      <w:r w:rsidRPr="41FA4333" w:rsidR="660AD285">
        <w:rPr>
          <w:rFonts w:ascii="Times New Roman" w:hAnsi="Times New Roman" w:eastAsia="Times New Roman" w:cs="Times New Roman"/>
          <w:noProof w:val="0"/>
          <w:color w:val="0E101A"/>
          <w:sz w:val="28"/>
          <w:szCs w:val="28"/>
          <w:lang w:val="en-US"/>
        </w:rPr>
        <w:t>e</w:t>
      </w:r>
      <w:r w:rsidRPr="41FA4333" w:rsidR="660AD285">
        <w:rPr>
          <w:rFonts w:ascii="Times New Roman" w:hAnsi="Times New Roman" w:eastAsia="Times New Roman" w:cs="Times New Roman"/>
          <w:noProof w:val="0"/>
          <w:color w:val="0E101A"/>
          <w:sz w:val="28"/>
          <w:szCs w:val="28"/>
          <w:lang w:val="en-US"/>
        </w:rPr>
        <w:t xml:space="preserve"> controlled UAT con</w:t>
      </w:r>
      <w:r w:rsidRPr="41FA4333" w:rsidR="660AD285">
        <w:rPr>
          <w:rFonts w:ascii="Times New Roman" w:hAnsi="Times New Roman" w:eastAsia="Times New Roman" w:cs="Times New Roman"/>
          <w:noProof w:val="0"/>
          <w:color w:val="0E101A"/>
          <w:sz w:val="28"/>
          <w:szCs w:val="28"/>
          <w:lang w:val="en-US"/>
        </w:rPr>
        <w:t>figu</w:t>
      </w:r>
      <w:r w:rsidRPr="41FA4333" w:rsidR="660AD285">
        <w:rPr>
          <w:rFonts w:ascii="Times New Roman" w:hAnsi="Times New Roman" w:eastAsia="Times New Roman" w:cs="Times New Roman"/>
          <w:noProof w:val="0"/>
          <w:color w:val="0E101A"/>
          <w:sz w:val="28"/>
          <w:szCs w:val="28"/>
          <w:lang w:val="en-US"/>
        </w:rPr>
        <w:t>ratio</w:t>
      </w:r>
      <w:r w:rsidRPr="41FA4333" w:rsidR="660AD285">
        <w:rPr>
          <w:rFonts w:ascii="Times New Roman" w:hAnsi="Times New Roman" w:eastAsia="Times New Roman" w:cs="Times New Roman"/>
          <w:noProof w:val="0"/>
          <w:color w:val="0E101A"/>
          <w:sz w:val="28"/>
          <w:szCs w:val="28"/>
          <w:lang w:val="en-US"/>
        </w:rPr>
        <w:t xml:space="preserve">n </w:t>
      </w:r>
      <w:r w:rsidRPr="41FA4333" w:rsidR="660AD285">
        <w:rPr>
          <w:rFonts w:ascii="Times New Roman" w:hAnsi="Times New Roman" w:eastAsia="Times New Roman" w:cs="Times New Roman"/>
          <w:noProof w:val="0"/>
          <w:color w:val="0E101A"/>
          <w:sz w:val="28"/>
          <w:szCs w:val="28"/>
          <w:lang w:val="en-US"/>
        </w:rPr>
        <w:t>to the live prod</w:t>
      </w:r>
      <w:r w:rsidRPr="41FA4333" w:rsidR="660AD285">
        <w:rPr>
          <w:rFonts w:ascii="Times New Roman" w:hAnsi="Times New Roman" w:eastAsia="Times New Roman" w:cs="Times New Roman"/>
          <w:noProof w:val="0"/>
          <w:color w:val="0E101A"/>
          <w:sz w:val="28"/>
          <w:szCs w:val="28"/>
          <w:lang w:val="en-US"/>
        </w:rPr>
        <w:t>uction e</w:t>
      </w:r>
      <w:r w:rsidRPr="41FA4333" w:rsidR="660AD285">
        <w:rPr>
          <w:rFonts w:ascii="Times New Roman" w:hAnsi="Times New Roman" w:eastAsia="Times New Roman" w:cs="Times New Roman"/>
          <w:noProof w:val="0"/>
          <w:color w:val="0E101A"/>
          <w:sz w:val="28"/>
          <w:szCs w:val="28"/>
          <w:lang w:val="en-US"/>
        </w:rPr>
        <w:t>nvironment.</w:t>
      </w:r>
    </w:p>
    <w:p w:rsidR="660AD285" w:rsidP="41FA4333" w:rsidRDefault="660AD285" w14:paraId="1BA55395" w14:textId="145E1B63">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Go</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Live: The </w:t>
      </w:r>
      <w:r w:rsidRPr="41FA4333" w:rsidR="660AD285">
        <w:rPr>
          <w:rFonts w:ascii="Times New Roman" w:hAnsi="Times New Roman" w:eastAsia="Times New Roman" w:cs="Times New Roman"/>
          <w:noProof w:val="0"/>
          <w:color w:val="0E101A"/>
          <w:sz w:val="28"/>
          <w:szCs w:val="28"/>
          <w:lang w:val="en-US"/>
        </w:rPr>
        <w:t>initial</w:t>
      </w:r>
      <w:r w:rsidRPr="41FA4333" w:rsidR="660AD285">
        <w:rPr>
          <w:rFonts w:ascii="Times New Roman" w:hAnsi="Times New Roman" w:eastAsia="Times New Roman" w:cs="Times New Roman"/>
          <w:noProof w:val="0"/>
          <w:color w:val="0E101A"/>
          <w:sz w:val="28"/>
          <w:szCs w:val="28"/>
          <w:lang w:val="en-US"/>
        </w:rPr>
        <w:t xml:space="preserve"> implementation was effectively launched on the selected single production line on </w:t>
      </w:r>
      <w:r w:rsidRPr="41FA4333" w:rsidR="41FA4333">
        <w:rPr>
          <w:rFonts w:ascii="Times New Roman" w:hAnsi="Times New Roman" w:eastAsia="Times New Roman" w:cs="Times New Roman"/>
          <w:noProof w:val="0"/>
          <w:color w:val="0E101A"/>
          <w:sz w:val="28"/>
          <w:szCs w:val="28"/>
          <w:lang w:val="en-US"/>
        </w:rPr>
        <w:t>December 1</w:t>
      </w:r>
      <w:r w:rsidRPr="41FA4333" w:rsidR="660AD285">
        <w:rPr>
          <w:rFonts w:ascii="Times New Roman" w:hAnsi="Times New Roman" w:eastAsia="Times New Roman" w:cs="Times New Roman"/>
          <w:noProof w:val="0"/>
          <w:color w:val="0E101A"/>
          <w:sz w:val="28"/>
          <w:szCs w:val="28"/>
          <w:lang w:val="en-US"/>
        </w:rPr>
        <w:t>, 2025, following the approved transition from UAT to live operations. The cutover was carrie</w:t>
      </w:r>
      <w:r w:rsidRPr="41FA4333" w:rsidR="660AD285">
        <w:rPr>
          <w:rFonts w:ascii="Times New Roman" w:hAnsi="Times New Roman" w:eastAsia="Times New Roman" w:cs="Times New Roman"/>
          <w:noProof w:val="0"/>
          <w:color w:val="0E101A"/>
          <w:sz w:val="28"/>
          <w:szCs w:val="28"/>
          <w:lang w:val="en-US"/>
        </w:rPr>
        <w:t>d out during a pre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a</w:t>
      </w:r>
      <w:r w:rsidRPr="41FA4333" w:rsidR="660AD285">
        <w:rPr>
          <w:rFonts w:ascii="Times New Roman" w:hAnsi="Times New Roman" w:eastAsia="Times New Roman" w:cs="Times New Roman"/>
          <w:noProof w:val="0"/>
          <w:color w:val="0E101A"/>
          <w:sz w:val="28"/>
          <w:szCs w:val="28"/>
          <w:lang w:val="en-US"/>
        </w:rPr>
        <w:t>rranged window to ensure that no unplanned operational downtime occurred. This mile</w:t>
      </w:r>
      <w:r w:rsidRPr="41FA4333" w:rsidR="660AD285">
        <w:rPr>
          <w:rFonts w:ascii="Times New Roman" w:hAnsi="Times New Roman" w:eastAsia="Times New Roman" w:cs="Times New Roman"/>
          <w:noProof w:val="0"/>
          <w:color w:val="0E101A"/>
          <w:sz w:val="28"/>
          <w:szCs w:val="28"/>
          <w:lang w:val="en-US"/>
        </w:rPr>
        <w:t xml:space="preserve">stone provided the shop floor </w:t>
      </w:r>
      <w:r w:rsidRPr="41FA4333" w:rsidR="660AD285">
        <w:rPr>
          <w:rFonts w:ascii="Times New Roman" w:hAnsi="Times New Roman" w:eastAsia="Times New Roman" w:cs="Times New Roman"/>
          <w:noProof w:val="0"/>
          <w:color w:val="0E101A"/>
          <w:sz w:val="28"/>
          <w:szCs w:val="28"/>
          <w:lang w:val="en-US"/>
        </w:rPr>
        <w:t>management team with immediate and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time access to production speeds </w:t>
      </w:r>
      <w:r w:rsidRPr="41FA4333" w:rsidR="660AD285">
        <w:rPr>
          <w:rFonts w:ascii="Times New Roman" w:hAnsi="Times New Roman" w:eastAsia="Times New Roman" w:cs="Times New Roman"/>
          <w:noProof w:val="0"/>
          <w:color w:val="0E101A"/>
          <w:sz w:val="28"/>
          <w:szCs w:val="28"/>
          <w:lang w:val="en-US"/>
        </w:rPr>
        <w:t xml:space="preserve">for the first time, marking an official </w:t>
      </w:r>
      <w:r w:rsidRPr="41FA4333" w:rsidR="660AD285">
        <w:rPr>
          <w:rFonts w:ascii="Times New Roman" w:hAnsi="Times New Roman" w:eastAsia="Times New Roman" w:cs="Times New Roman"/>
          <w:noProof w:val="0"/>
          <w:color w:val="0E101A"/>
          <w:sz w:val="28"/>
          <w:szCs w:val="28"/>
          <w:lang w:val="en-US"/>
        </w:rPr>
        <w:t>handover of the project from the development environment to liv</w:t>
      </w:r>
      <w:r w:rsidRPr="41FA4333" w:rsidR="660AD285">
        <w:rPr>
          <w:rFonts w:ascii="Times New Roman" w:hAnsi="Times New Roman" w:eastAsia="Times New Roman" w:cs="Times New Roman"/>
          <w:noProof w:val="0"/>
          <w:color w:val="0E101A"/>
          <w:sz w:val="28"/>
          <w:szCs w:val="28"/>
          <w:lang w:val="en-US"/>
        </w:rPr>
        <w:t>e operations.</w:t>
      </w:r>
    </w:p>
    <w:p w:rsidR="660AD285" w:rsidP="41FA4333" w:rsidRDefault="660AD285" w14:paraId="3674B8BE" w14:textId="7C2263BA">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Deliverables to the Company: The company was provided with the complete and functional Automated Production Reporting System, along with the specific hardware, software, and documentation required for operation:</w:t>
      </w:r>
    </w:p>
    <w:p w:rsidR="660AD285" w:rsidP="41FA4333" w:rsidRDefault="660AD285" w14:paraId="4881A066" w14:textId="7C888463">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Hardware: One Virtual Server allocated from existing infrastructure (Specifications: 2 vCPU, 8GB RAM, 100GB Storage).</w:t>
      </w:r>
    </w:p>
    <w:p w:rsidR="660AD285" w:rsidP="41FA4333" w:rsidRDefault="660AD285" w14:paraId="02205BB7" w14:textId="2616148B">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Software: Python 3.9 (Middleware logic), SQL Server Express 2019 (Database), Grafana 9.0 (Visualization Dashboard), running on Windows Server 2019.</w:t>
      </w:r>
    </w:p>
    <w:p w:rsidR="660AD285" w:rsidP="41FA4333" w:rsidRDefault="660AD285" w14:paraId="45593678" w14:textId="6E49121E">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Documentation: The Operations Guide, Data Dictionary, and Security Access Guide were handed over digitally.</w:t>
      </w:r>
    </w:p>
    <w:p w:rsidR="660AD285" w:rsidP="41FA4333" w:rsidRDefault="660AD285" w14:paraId="7ED9A65D" w14:textId="7430B54F">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Implementing Plan Deliverables: The implementation plan is documented through three comprehensive packages submitted with this report, which align with the artifacts developed during the project lifecycle:</w:t>
      </w:r>
    </w:p>
    <w:p w:rsidR="660AD285" w:rsidP="41FA4333" w:rsidRDefault="660AD285" w14:paraId="46CD5CBF" w14:textId="746A23AA">
      <w:pPr>
        <w:pStyle w:val="Normal"/>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Project Package: This document </w:t>
      </w:r>
      <w:r w:rsidRPr="41FA4333" w:rsidR="660AD285">
        <w:rPr>
          <w:rFonts w:ascii="Times New Roman" w:hAnsi="Times New Roman" w:eastAsia="Times New Roman" w:cs="Times New Roman"/>
          <w:noProof w:val="0"/>
          <w:color w:val="0E101A"/>
          <w:sz w:val="28"/>
          <w:szCs w:val="28"/>
          <w:lang w:val="en-US"/>
        </w:rPr>
        <w:t>contains</w:t>
      </w:r>
      <w:r w:rsidRPr="41FA4333" w:rsidR="660AD285">
        <w:rPr>
          <w:rFonts w:ascii="Times New Roman" w:hAnsi="Times New Roman" w:eastAsia="Times New Roman" w:cs="Times New Roman"/>
          <w:noProof w:val="0"/>
          <w:color w:val="0E101A"/>
          <w:sz w:val="28"/>
          <w:szCs w:val="28"/>
          <w:lang w:val="en-US"/>
        </w:rPr>
        <w:t xml:space="preserve"> the Charter Summary, the</w:t>
      </w:r>
      <w:r w:rsidRPr="41FA4333" w:rsidR="660AD285">
        <w:rPr>
          <w:rFonts w:ascii="Times New Roman" w:hAnsi="Times New Roman" w:eastAsia="Times New Roman" w:cs="Times New Roman"/>
          <w:noProof w:val="0"/>
          <w:color w:val="0E101A"/>
          <w:sz w:val="28"/>
          <w:szCs w:val="28"/>
          <w:lang w:val="en-US"/>
        </w:rPr>
        <w:t xml:space="preserve"> Project Phases and Dates, and the Top Risks + Mitigations log.</w:t>
      </w:r>
      <w:r>
        <w:br/>
      </w:r>
      <w:r>
        <w:br/>
      </w:r>
      <w:r w:rsidR="710BC81E">
        <w:drawing>
          <wp:inline wp14:editId="51B75CAF" wp14:anchorId="13EC8290">
            <wp:extent cx="5686425" cy="5943600"/>
            <wp:effectExtent l="0" t="0" r="0" b="0"/>
            <wp:docPr id="1419723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9723574" name="Picture 1419723574"/>
                    <pic:cNvPicPr/>
                  </pic:nvPicPr>
                  <pic:blipFill>
                    <a:blip xmlns:r="http://schemas.openxmlformats.org/officeDocument/2006/relationships" r:embed="rId1088971921">
                      <a:extLst>
                        <a:ext uri="{28A0092B-C50C-407E-A947-70E740481C1C}">
                          <a14:useLocalDpi xmlns:a14="http://schemas.microsoft.com/office/drawing/2010/main"/>
                        </a:ext>
                      </a:extLst>
                    </a:blip>
                    <a:stretch>
                      <a:fillRect/>
                    </a:stretch>
                  </pic:blipFill>
                  <pic:spPr>
                    <a:xfrm>
                      <a:off x="0" y="0"/>
                      <a:ext cx="5686425" cy="5943600"/>
                    </a:xfrm>
                    <a:prstGeom prst="rect">
                      <a:avLst/>
                    </a:prstGeom>
                  </pic:spPr>
                </pic:pic>
              </a:graphicData>
            </a:graphic>
          </wp:inline>
        </w:drawing>
      </w:r>
    </w:p>
    <w:p w:rsidR="660AD285" w:rsidP="41FA4333" w:rsidRDefault="660AD285" w14:paraId="1A783578" w14:textId="5E6CFD7A">
      <w:pPr>
        <w:pStyle w:val="Normal"/>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Testing and Acceptance Package: This document includes the Test </w:t>
      </w:r>
      <w:r w:rsidRPr="41FA4333" w:rsidR="0769A0FC">
        <w:rPr>
          <w:rFonts w:ascii="Times New Roman" w:hAnsi="Times New Roman" w:eastAsia="Times New Roman" w:cs="Times New Roman"/>
          <w:noProof w:val="0"/>
          <w:color w:val="0E101A"/>
          <w:sz w:val="28"/>
          <w:szCs w:val="28"/>
          <w:lang w:val="en-US"/>
        </w:rPr>
        <w:t>actions</w:t>
      </w:r>
      <w:r w:rsidRPr="41FA4333" w:rsidR="660AD285">
        <w:rPr>
          <w:rFonts w:ascii="Times New Roman" w:hAnsi="Times New Roman" w:eastAsia="Times New Roman" w:cs="Times New Roman"/>
          <w:noProof w:val="0"/>
          <w:color w:val="0E101A"/>
          <w:sz w:val="28"/>
          <w:szCs w:val="28"/>
          <w:lang w:val="en-US"/>
        </w:rPr>
        <w:t xml:space="preserve">, the </w:t>
      </w:r>
      <w:r w:rsidRPr="41FA4333" w:rsidR="269063A7">
        <w:rPr>
          <w:rFonts w:ascii="Times New Roman" w:hAnsi="Times New Roman" w:eastAsia="Times New Roman" w:cs="Times New Roman"/>
          <w:noProof w:val="0"/>
          <w:color w:val="0E101A"/>
          <w:sz w:val="28"/>
          <w:szCs w:val="28"/>
          <w:lang w:val="en-US"/>
        </w:rPr>
        <w:t>Pilot Monitoring</w:t>
      </w:r>
      <w:r w:rsidRPr="41FA4333" w:rsidR="660AD285">
        <w:rPr>
          <w:rFonts w:ascii="Times New Roman" w:hAnsi="Times New Roman" w:eastAsia="Times New Roman" w:cs="Times New Roman"/>
          <w:noProof w:val="0"/>
          <w:color w:val="0E101A"/>
          <w:sz w:val="28"/>
          <w:szCs w:val="28"/>
          <w:lang w:val="en-US"/>
        </w:rPr>
        <w:t xml:space="preserve"> Results Summary, and the official </w:t>
      </w:r>
      <w:r w:rsidRPr="41FA4333" w:rsidR="17481123">
        <w:rPr>
          <w:rFonts w:ascii="Times New Roman" w:hAnsi="Times New Roman" w:eastAsia="Times New Roman" w:cs="Times New Roman"/>
          <w:noProof w:val="0"/>
          <w:color w:val="0E101A"/>
          <w:sz w:val="28"/>
          <w:szCs w:val="28"/>
          <w:lang w:val="en-US"/>
        </w:rPr>
        <w:t>Pilot</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Sign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Off</w:t>
      </w:r>
      <w:r w:rsidRPr="41FA4333" w:rsidR="660AD285">
        <w:rPr>
          <w:rFonts w:ascii="Times New Roman" w:hAnsi="Times New Roman" w:eastAsia="Times New Roman" w:cs="Times New Roman"/>
          <w:noProof w:val="0"/>
          <w:color w:val="0E101A"/>
          <w:sz w:val="28"/>
          <w:szCs w:val="28"/>
          <w:lang w:val="en-US"/>
        </w:rPr>
        <w:t>.</w:t>
      </w:r>
      <w:r>
        <w:br/>
      </w:r>
      <w:r w:rsidR="43FE8F11">
        <w:drawing>
          <wp:inline wp14:editId="3B1EF55C" wp14:anchorId="0B4DECB5">
            <wp:extent cx="5086350" cy="5943600"/>
            <wp:effectExtent l="0" t="0" r="0" b="0"/>
            <wp:docPr id="20664323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6432359" name="Picture 2066432359"/>
                    <pic:cNvPicPr/>
                  </pic:nvPicPr>
                  <pic:blipFill>
                    <a:blip xmlns:r="http://schemas.openxmlformats.org/officeDocument/2006/relationships" r:embed="rId1775458517">
                      <a:extLst>
                        <a:ext uri="{28A0092B-C50C-407E-A947-70E740481C1C}">
                          <a14:useLocalDpi xmlns:a14="http://schemas.microsoft.com/office/drawing/2010/main"/>
                        </a:ext>
                      </a:extLst>
                    </a:blip>
                    <a:stretch>
                      <a:fillRect/>
                    </a:stretch>
                  </pic:blipFill>
                  <pic:spPr>
                    <a:xfrm>
                      <a:off x="0" y="0"/>
                      <a:ext cx="5086350" cy="5943600"/>
                    </a:xfrm>
                    <a:prstGeom prst="rect">
                      <a:avLst/>
                    </a:prstGeom>
                  </pic:spPr>
                </pic:pic>
              </a:graphicData>
            </a:graphic>
          </wp:inline>
        </w:drawing>
      </w:r>
    </w:p>
    <w:p w:rsidR="660AD285" w:rsidP="41FA4333" w:rsidRDefault="660AD285" w14:paraId="14DB6F5B" w14:textId="0858F244">
      <w:pPr>
        <w:pStyle w:val="Normal"/>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Closeout Package: This document </w:t>
      </w:r>
      <w:r w:rsidRPr="41FA4333" w:rsidR="660AD285">
        <w:rPr>
          <w:rFonts w:ascii="Times New Roman" w:hAnsi="Times New Roman" w:eastAsia="Times New Roman" w:cs="Times New Roman"/>
          <w:noProof w:val="0"/>
          <w:color w:val="0E101A"/>
          <w:sz w:val="28"/>
          <w:szCs w:val="28"/>
          <w:lang w:val="en-US"/>
        </w:rPr>
        <w:t>contains</w:t>
      </w:r>
      <w:r w:rsidRPr="41FA4333" w:rsidR="660AD285">
        <w:rPr>
          <w:rFonts w:ascii="Times New Roman" w:hAnsi="Times New Roman" w:eastAsia="Times New Roman" w:cs="Times New Roman"/>
          <w:noProof w:val="0"/>
          <w:color w:val="0E101A"/>
          <w:sz w:val="28"/>
          <w:szCs w:val="28"/>
          <w:lang w:val="en-US"/>
        </w:rPr>
        <w:t xml:space="preserve"> the final Closeout Scorecard, </w:t>
      </w:r>
      <w:r w:rsidRPr="41FA4333" w:rsidR="44C19FBB">
        <w:rPr>
          <w:rFonts w:ascii="Times New Roman" w:hAnsi="Times New Roman" w:eastAsia="Times New Roman" w:cs="Times New Roman"/>
          <w:noProof w:val="0"/>
          <w:color w:val="0E101A"/>
          <w:sz w:val="28"/>
          <w:szCs w:val="28"/>
          <w:lang w:val="en-US"/>
        </w:rPr>
        <w:t>Pilot</w:t>
      </w:r>
      <w:r w:rsidRPr="41FA4333" w:rsidR="7DB395E4">
        <w:rPr>
          <w:rFonts w:ascii="Times New Roman" w:hAnsi="Times New Roman" w:eastAsia="Times New Roman" w:cs="Times New Roman"/>
          <w:noProof w:val="0"/>
          <w:color w:val="0E101A"/>
          <w:sz w:val="28"/>
          <w:szCs w:val="28"/>
          <w:lang w:val="en-US"/>
        </w:rPr>
        <w:t xml:space="preserve"> </w:t>
      </w:r>
      <w:r w:rsidRPr="41FA4333" w:rsidR="44C19FBB">
        <w:rPr>
          <w:rFonts w:ascii="Times New Roman" w:hAnsi="Times New Roman" w:eastAsia="Times New Roman" w:cs="Times New Roman"/>
          <w:noProof w:val="0"/>
          <w:color w:val="0E101A"/>
          <w:sz w:val="28"/>
          <w:szCs w:val="28"/>
          <w:lang w:val="en-US"/>
        </w:rPr>
        <w:t>Latency Performance table,</w:t>
      </w:r>
      <w:r w:rsidRPr="41FA4333" w:rsidR="660AD285">
        <w:rPr>
          <w:rFonts w:ascii="Times New Roman" w:hAnsi="Times New Roman" w:eastAsia="Times New Roman" w:cs="Times New Roman"/>
          <w:noProof w:val="0"/>
          <w:color w:val="0E101A"/>
          <w:sz w:val="28"/>
          <w:szCs w:val="28"/>
          <w:lang w:val="en-US"/>
        </w:rPr>
        <w:t xml:space="preserve"> and the </w:t>
      </w:r>
      <w:r w:rsidRPr="41FA4333" w:rsidR="2F0E016C">
        <w:rPr>
          <w:rFonts w:ascii="Times New Roman" w:hAnsi="Times New Roman" w:eastAsia="Times New Roman" w:cs="Times New Roman"/>
          <w:noProof w:val="0"/>
          <w:color w:val="0E101A"/>
          <w:sz w:val="28"/>
          <w:szCs w:val="28"/>
          <w:lang w:val="en-US"/>
        </w:rPr>
        <w:t>Closeout Notes</w:t>
      </w:r>
      <w:r w:rsidRPr="41FA4333" w:rsidR="5F50D266">
        <w:rPr>
          <w:rFonts w:ascii="Times New Roman" w:hAnsi="Times New Roman" w:eastAsia="Times New Roman" w:cs="Times New Roman"/>
          <w:noProof w:val="0"/>
          <w:color w:val="0E101A"/>
          <w:sz w:val="28"/>
          <w:szCs w:val="28"/>
          <w:lang w:val="en-US"/>
        </w:rPr>
        <w:t>.</w:t>
      </w:r>
      <w:r w:rsidR="2F0E016C">
        <w:drawing>
          <wp:inline wp14:editId="1AD185FD" wp14:anchorId="74B8E41E">
            <wp:extent cx="5867400" cy="5943600"/>
            <wp:effectExtent l="0" t="0" r="0" b="0"/>
            <wp:docPr id="7788069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8806900" name="Picture 778806900"/>
                    <pic:cNvPicPr/>
                  </pic:nvPicPr>
                  <pic:blipFill>
                    <a:blip xmlns:r="http://schemas.openxmlformats.org/officeDocument/2006/relationships" r:embed="rId611643520">
                      <a:extLst>
                        <a:ext uri="{28A0092B-C50C-407E-A947-70E740481C1C}">
                          <a14:useLocalDpi xmlns:a14="http://schemas.microsoft.com/office/drawing/2010/main"/>
                        </a:ext>
                      </a:extLst>
                    </a:blip>
                    <a:stretch>
                      <a:fillRect/>
                    </a:stretch>
                  </pic:blipFill>
                  <pic:spPr>
                    <a:xfrm>
                      <a:off x="0" y="0"/>
                      <a:ext cx="5867400" cy="5943600"/>
                    </a:xfrm>
                    <a:prstGeom prst="rect">
                      <a:avLst/>
                    </a:prstGeom>
                  </pic:spPr>
                </pic:pic>
              </a:graphicData>
            </a:graphic>
          </wp:inline>
        </w:drawing>
      </w:r>
    </w:p>
    <w:p w:rsidR="660AD285" w:rsidP="41FA4333" w:rsidRDefault="660AD285" w14:paraId="4A327A19" w14:textId="7AF9A336">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D.</w:t>
      </w:r>
    </w:p>
    <w:p w:rsidR="660AD285" w:rsidP="41FA4333" w:rsidRDefault="660AD285" w14:paraId="4B8D0189" w14:textId="34AF703E">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Explanation of Revisions:</w:t>
      </w:r>
    </w:p>
    <w:p w:rsidR="660AD285" w:rsidP="41FA4333" w:rsidRDefault="660AD285" w14:paraId="7360CA2D" w14:textId="5C52E9F4">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The data mapping changed the formative evaluation and testing phase. It was discovered in the initial test that the system incorrectly classified machine pause states as errors, resulting in a misleading defect rate metric. As a result, the logic used in the data extraction application was modified to exclude pause codes, ensuring that the defect rate reflected only genuine production errors. The correction was essential for satisfying the precision criteria set by the Quality Manager.</w:t>
      </w:r>
    </w:p>
    <w:p w:rsidR="660AD285" w:rsidP="41FA4333" w:rsidRDefault="660AD285" w14:paraId="0BF69842" w14:textId="5CBA9314">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E.</w:t>
      </w:r>
    </w:p>
    <w:p w:rsidR="660AD285" w:rsidP="41FA4333" w:rsidRDefault="660AD285" w14:paraId="66889C2F" w14:textId="7915660A">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The summative evaluation was completed after the pilot went live, confirming that the Automated Production Reporting System met the project </w:t>
      </w:r>
      <w:r w:rsidRPr="41FA4333" w:rsidR="660AD285">
        <w:rPr>
          <w:rFonts w:ascii="Times New Roman" w:hAnsi="Times New Roman" w:eastAsia="Times New Roman" w:cs="Times New Roman"/>
          <w:noProof w:val="0"/>
          <w:color w:val="0E101A"/>
          <w:sz w:val="28"/>
          <w:szCs w:val="28"/>
          <w:lang w:val="en-US"/>
        </w:rPr>
        <w:t>objectives</w:t>
      </w:r>
      <w:r w:rsidRPr="41FA4333" w:rsidR="660AD285">
        <w:rPr>
          <w:rFonts w:ascii="Times New Roman" w:hAnsi="Times New Roman" w:eastAsia="Times New Roman" w:cs="Times New Roman"/>
          <w:noProof w:val="0"/>
          <w:color w:val="0E101A"/>
          <w:sz w:val="28"/>
          <w:szCs w:val="28"/>
          <w:lang w:val="en-US"/>
        </w:rPr>
        <w:t xml:space="preserve">. The evaluation period was from </w:t>
      </w:r>
      <w:r w:rsidRPr="41FA4333" w:rsidR="41FA4333">
        <w:rPr>
          <w:rFonts w:ascii="Times New Roman" w:hAnsi="Times New Roman" w:eastAsia="Times New Roman" w:cs="Times New Roman"/>
          <w:noProof w:val="0"/>
          <w:color w:val="0E101A"/>
          <w:sz w:val="28"/>
          <w:szCs w:val="28"/>
          <w:lang w:val="en-US"/>
        </w:rPr>
        <w:t>December 1</w:t>
      </w:r>
      <w:r w:rsidRPr="41FA4333" w:rsidR="660AD285">
        <w:rPr>
          <w:rFonts w:ascii="Times New Roman" w:hAnsi="Times New Roman" w:eastAsia="Times New Roman" w:cs="Times New Roman"/>
          <w:noProof w:val="0"/>
          <w:color w:val="0E101A"/>
          <w:sz w:val="28"/>
          <w:szCs w:val="28"/>
          <w:lang w:val="en-US"/>
        </w:rPr>
        <w:t xml:space="preserve">, 2025, to </w:t>
      </w:r>
      <w:r w:rsidRPr="41FA4333" w:rsidR="41FA4333">
        <w:rPr>
          <w:rFonts w:ascii="Times New Roman" w:hAnsi="Times New Roman" w:eastAsia="Times New Roman" w:cs="Times New Roman"/>
          <w:noProof w:val="0"/>
          <w:color w:val="0E101A"/>
          <w:sz w:val="28"/>
          <w:szCs w:val="28"/>
          <w:lang w:val="en-US"/>
        </w:rPr>
        <w:t>December 12</w:t>
      </w:r>
      <w:r w:rsidRPr="41FA4333" w:rsidR="660AD285">
        <w:rPr>
          <w:rFonts w:ascii="Times New Roman" w:hAnsi="Times New Roman" w:eastAsia="Times New Roman" w:cs="Times New Roman"/>
          <w:noProof w:val="0"/>
          <w:color w:val="0E101A"/>
          <w:sz w:val="28"/>
          <w:szCs w:val="28"/>
          <w:lang w:val="en-US"/>
        </w:rPr>
        <w:t xml:space="preserve">, 2025. The project manager, floor manager, quality manager, and </w:t>
      </w:r>
      <w:r w:rsidRPr="41FA4333" w:rsidR="660AD285">
        <w:rPr>
          <w:rFonts w:ascii="Times New Roman" w:hAnsi="Times New Roman" w:eastAsia="Times New Roman" w:cs="Times New Roman"/>
          <w:noProof w:val="0"/>
          <w:color w:val="0E101A"/>
          <w:sz w:val="28"/>
          <w:szCs w:val="28"/>
          <w:lang w:val="en-US"/>
        </w:rPr>
        <w:t>an IT</w:t>
      </w:r>
      <w:r w:rsidRPr="41FA4333" w:rsidR="660AD285">
        <w:rPr>
          <w:rFonts w:ascii="Times New Roman" w:hAnsi="Times New Roman" w:eastAsia="Times New Roman" w:cs="Times New Roman"/>
          <w:noProof w:val="0"/>
          <w:color w:val="0E101A"/>
          <w:sz w:val="28"/>
          <w:szCs w:val="28"/>
          <w:lang w:val="en-US"/>
        </w:rPr>
        <w:t xml:space="preserve"> representative were present at the final review.</w:t>
      </w:r>
    </w:p>
    <w:p w:rsidR="660AD285" w:rsidP="41FA4333" w:rsidRDefault="660AD285" w14:paraId="77E6354C" w14:textId="5F1A6BDE">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The sources and criteria for evaluating the solution included Python middleware logs, SQL Server Express </w:t>
      </w:r>
      <w:r w:rsidRPr="41FA4333" w:rsidR="660AD285">
        <w:rPr>
          <w:rFonts w:ascii="Times New Roman" w:hAnsi="Times New Roman" w:eastAsia="Times New Roman" w:cs="Times New Roman"/>
          <w:noProof w:val="0"/>
          <w:color w:val="0E101A"/>
          <w:sz w:val="28"/>
          <w:szCs w:val="28"/>
          <w:lang w:val="en-US"/>
        </w:rPr>
        <w:t>logs</w:t>
      </w:r>
      <w:r w:rsidRPr="41FA4333" w:rsidR="660AD285">
        <w:rPr>
          <w:rFonts w:ascii="Times New Roman" w:hAnsi="Times New Roman" w:eastAsia="Times New Roman" w:cs="Times New Roman"/>
          <w:noProof w:val="0"/>
          <w:color w:val="0E101A"/>
          <w:sz w:val="28"/>
          <w:szCs w:val="28"/>
          <w:lang w:val="en-US"/>
        </w:rPr>
        <w:t xml:space="preserve"> and record counts, Grafana dashboard behavior, and manual production logs. The KPIs established in Phase 1 and verified during UAT were the approved</w:t>
      </w:r>
      <w:r w:rsidRPr="41FA4333" w:rsidR="660AD285">
        <w:rPr>
          <w:rFonts w:ascii="Times New Roman" w:hAnsi="Times New Roman" w:eastAsia="Times New Roman" w:cs="Times New Roman"/>
          <w:noProof w:val="0"/>
          <w:color w:val="0E101A"/>
          <w:sz w:val="28"/>
          <w:szCs w:val="28"/>
          <w:lang w:val="en-US"/>
        </w:rPr>
        <w:t xml:space="preserve"> success criteria: reporting latency of less than 60 seconds, system uptime of 99.9% or higher during the pilot period (Dec 1</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Dec 12, 2025), and KPI accuracy, which was verified by matching end</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shift totals for total parts and defect counts.</w:t>
      </w:r>
    </w:p>
    <w:p w:rsidR="660AD285" w:rsidP="41FA4333" w:rsidRDefault="660AD285" w14:paraId="168635EA" w14:textId="3F56A6FF">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The outcomes verified that the goals were achieved. During the pilot period, reporting latency averaged 18 seconds and never exceeded 54 seconds, meeting the requirement of less than 60 seconds. During the pilot and handover window, the </w:t>
      </w:r>
      <w:r w:rsidRPr="41FA4333" w:rsidR="660AD285">
        <w:rPr>
          <w:rFonts w:ascii="Times New Roman" w:hAnsi="Times New Roman" w:eastAsia="Times New Roman" w:cs="Times New Roman"/>
          <w:noProof w:val="0"/>
          <w:color w:val="0E101A"/>
          <w:sz w:val="28"/>
          <w:szCs w:val="28"/>
          <w:lang w:val="en-US"/>
        </w:rPr>
        <w:t>system's</w:t>
      </w:r>
      <w:r w:rsidRPr="41FA4333" w:rsidR="660AD285">
        <w:rPr>
          <w:rFonts w:ascii="Times New Roman" w:hAnsi="Times New Roman" w:eastAsia="Times New Roman" w:cs="Times New Roman"/>
          <w:noProof w:val="0"/>
          <w:color w:val="0E101A"/>
          <w:sz w:val="28"/>
          <w:szCs w:val="28"/>
          <w:lang w:val="en-US"/>
        </w:rPr>
        <w:t xml:space="preserve"> uptime was 99.93%, and it </w:t>
      </w:r>
      <w:r w:rsidRPr="41FA4333" w:rsidR="660AD285">
        <w:rPr>
          <w:rFonts w:ascii="Times New Roman" w:hAnsi="Times New Roman" w:eastAsia="Times New Roman" w:cs="Times New Roman"/>
          <w:noProof w:val="0"/>
          <w:color w:val="0E101A"/>
          <w:sz w:val="28"/>
          <w:szCs w:val="28"/>
          <w:lang w:val="en-US"/>
        </w:rPr>
        <w:t>recovered from</w:t>
      </w:r>
      <w:r w:rsidRPr="41FA4333" w:rsidR="660AD285">
        <w:rPr>
          <w:rFonts w:ascii="Times New Roman" w:hAnsi="Times New Roman" w:eastAsia="Times New Roman" w:cs="Times New Roman"/>
          <w:noProof w:val="0"/>
          <w:color w:val="0E101A"/>
          <w:sz w:val="28"/>
          <w:szCs w:val="28"/>
          <w:lang w:val="en-US"/>
        </w:rPr>
        <w:t xml:space="preserve"> brief network outages without losing any data. By comparing the dashboard's machine totals and collected logs over the pilot evaluation period (Dec 1</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Dec 12, 2025), the Floor and Quality Managers verified the accuracy. After the pause</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code mapping logic was corrected during testing, the parts and defect totals finally matched.</w:t>
      </w:r>
    </w:p>
    <w:p w:rsidR="660AD285" w:rsidP="41FA4333" w:rsidRDefault="660AD285" w14:paraId="306B3FE4" w14:textId="076D43A6">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On </w:t>
      </w:r>
      <w:r w:rsidRPr="41FA4333" w:rsidR="41FA4333">
        <w:rPr>
          <w:rFonts w:ascii="Times New Roman" w:hAnsi="Times New Roman" w:eastAsia="Times New Roman" w:cs="Times New Roman"/>
          <w:noProof w:val="0"/>
          <w:color w:val="0E101A"/>
          <w:sz w:val="28"/>
          <w:szCs w:val="28"/>
          <w:lang w:val="en-US"/>
        </w:rPr>
        <w:t>December 12</w:t>
      </w:r>
      <w:r w:rsidRPr="41FA4333" w:rsidR="660AD285">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 20</w:t>
      </w:r>
      <w:r w:rsidRPr="41FA4333" w:rsidR="660AD285">
        <w:rPr>
          <w:rFonts w:ascii="Times New Roman" w:hAnsi="Times New Roman" w:eastAsia="Times New Roman" w:cs="Times New Roman"/>
          <w:noProof w:val="0"/>
          <w:color w:val="0E101A"/>
          <w:sz w:val="28"/>
          <w:szCs w:val="28"/>
          <w:lang w:val="en-US"/>
        </w:rPr>
        <w:t>25,</w:t>
      </w:r>
      <w:r w:rsidRPr="41FA4333" w:rsidR="660AD285">
        <w:rPr>
          <w:rFonts w:ascii="Times New Roman" w:hAnsi="Times New Roman" w:eastAsia="Times New Roman" w:cs="Times New Roman"/>
          <w:noProof w:val="0"/>
          <w:color w:val="0E101A"/>
          <w:sz w:val="28"/>
          <w:szCs w:val="28"/>
          <w:lang w:val="en-US"/>
        </w:rPr>
        <w:t xml:space="preserve"> th</w:t>
      </w:r>
      <w:r w:rsidRPr="41FA4333" w:rsidR="660AD285">
        <w:rPr>
          <w:rFonts w:ascii="Times New Roman" w:hAnsi="Times New Roman" w:eastAsia="Times New Roman" w:cs="Times New Roman"/>
          <w:noProof w:val="0"/>
          <w:color w:val="0E101A"/>
          <w:sz w:val="28"/>
          <w:szCs w:val="28"/>
          <w:lang w:val="en-US"/>
        </w:rPr>
        <w:t>e p</w:t>
      </w:r>
      <w:r w:rsidRPr="41FA4333" w:rsidR="660AD285">
        <w:rPr>
          <w:rFonts w:ascii="Times New Roman" w:hAnsi="Times New Roman" w:eastAsia="Times New Roman" w:cs="Times New Roman"/>
          <w:noProof w:val="0"/>
          <w:color w:val="0E101A"/>
          <w:sz w:val="28"/>
          <w:szCs w:val="28"/>
          <w:lang w:val="en-US"/>
        </w:rPr>
        <w:t>r</w:t>
      </w:r>
      <w:r w:rsidRPr="41FA4333" w:rsidR="660AD285">
        <w:rPr>
          <w:rFonts w:ascii="Times New Roman" w:hAnsi="Times New Roman" w:eastAsia="Times New Roman" w:cs="Times New Roman"/>
          <w:noProof w:val="0"/>
          <w:color w:val="0E101A"/>
          <w:sz w:val="28"/>
          <w:szCs w:val="28"/>
          <w:lang w:val="en-US"/>
        </w:rPr>
        <w:t>oj</w:t>
      </w:r>
      <w:r w:rsidRPr="41FA4333" w:rsidR="660AD285">
        <w:rPr>
          <w:rFonts w:ascii="Times New Roman" w:hAnsi="Times New Roman" w:eastAsia="Times New Roman" w:cs="Times New Roman"/>
          <w:noProof w:val="0"/>
          <w:color w:val="0E101A"/>
          <w:sz w:val="28"/>
          <w:szCs w:val="28"/>
          <w:lang w:val="en-US"/>
        </w:rPr>
        <w:t>ect</w:t>
      </w:r>
      <w:r w:rsidRPr="41FA4333" w:rsidR="660AD285">
        <w:rPr>
          <w:rFonts w:ascii="Times New Roman" w:hAnsi="Times New Roman" w:eastAsia="Times New Roman" w:cs="Times New Roman"/>
          <w:noProof w:val="0"/>
          <w:color w:val="0E101A"/>
          <w:sz w:val="28"/>
          <w:szCs w:val="28"/>
          <w:lang w:val="en-US"/>
        </w:rPr>
        <w:t xml:space="preserve"> wa</w:t>
      </w:r>
      <w:r w:rsidRPr="41FA4333" w:rsidR="660AD285">
        <w:rPr>
          <w:rFonts w:ascii="Times New Roman" w:hAnsi="Times New Roman" w:eastAsia="Times New Roman" w:cs="Times New Roman"/>
          <w:noProof w:val="0"/>
          <w:color w:val="0E101A"/>
          <w:sz w:val="28"/>
          <w:szCs w:val="28"/>
          <w:lang w:val="en-US"/>
        </w:rPr>
        <w:t xml:space="preserve">s </w:t>
      </w:r>
      <w:r w:rsidRPr="41FA4333" w:rsidR="445D8402">
        <w:rPr>
          <w:rFonts w:ascii="Times New Roman" w:hAnsi="Times New Roman" w:eastAsia="Times New Roman" w:cs="Times New Roman"/>
          <w:noProof w:val="0"/>
          <w:color w:val="0E101A"/>
          <w:sz w:val="28"/>
          <w:szCs w:val="28"/>
          <w:lang w:val="en-US"/>
        </w:rPr>
        <w:t>a</w:t>
      </w:r>
      <w:r w:rsidRPr="41FA4333" w:rsidR="445D8402">
        <w:rPr>
          <w:rFonts w:ascii="Times New Roman" w:hAnsi="Times New Roman" w:eastAsia="Times New Roman" w:cs="Times New Roman"/>
          <w:noProof w:val="0"/>
          <w:color w:val="0E101A"/>
          <w:sz w:val="28"/>
          <w:szCs w:val="28"/>
          <w:lang w:val="en-US"/>
        </w:rPr>
        <w:t>cce</w:t>
      </w:r>
      <w:r w:rsidRPr="41FA4333" w:rsidR="445D8402">
        <w:rPr>
          <w:rFonts w:ascii="Times New Roman" w:hAnsi="Times New Roman" w:eastAsia="Times New Roman" w:cs="Times New Roman"/>
          <w:noProof w:val="0"/>
          <w:color w:val="0E101A"/>
          <w:sz w:val="28"/>
          <w:szCs w:val="28"/>
          <w:lang w:val="en-US"/>
        </w:rPr>
        <w:t>pte</w:t>
      </w:r>
      <w:r w:rsidRPr="41FA4333" w:rsidR="445D8402">
        <w:rPr>
          <w:rFonts w:ascii="Times New Roman" w:hAnsi="Times New Roman" w:eastAsia="Times New Roman" w:cs="Times New Roman"/>
          <w:noProof w:val="0"/>
          <w:color w:val="0E101A"/>
          <w:sz w:val="28"/>
          <w:szCs w:val="28"/>
          <w:lang w:val="en-US"/>
        </w:rPr>
        <w:t xml:space="preserve">d </w:t>
      </w:r>
      <w:r w:rsidRPr="41FA4333" w:rsidR="660AD285">
        <w:rPr>
          <w:rFonts w:ascii="Times New Roman" w:hAnsi="Times New Roman" w:eastAsia="Times New Roman" w:cs="Times New Roman"/>
          <w:noProof w:val="0"/>
          <w:color w:val="0E101A"/>
          <w:sz w:val="28"/>
          <w:szCs w:val="28"/>
          <w:lang w:val="en-US"/>
        </w:rPr>
        <w:t>a</w:t>
      </w:r>
      <w:r w:rsidRPr="41FA4333" w:rsidR="660AD285">
        <w:rPr>
          <w:rFonts w:ascii="Times New Roman" w:hAnsi="Times New Roman" w:eastAsia="Times New Roman" w:cs="Times New Roman"/>
          <w:noProof w:val="0"/>
          <w:color w:val="0E101A"/>
          <w:sz w:val="28"/>
          <w:szCs w:val="28"/>
          <w:lang w:val="en-US"/>
        </w:rPr>
        <w:t xml:space="preserve">nd </w:t>
      </w:r>
      <w:r w:rsidRPr="41FA4333" w:rsidR="660AD285">
        <w:rPr>
          <w:rFonts w:ascii="Times New Roman" w:hAnsi="Times New Roman" w:eastAsia="Times New Roman" w:cs="Times New Roman"/>
          <w:noProof w:val="0"/>
          <w:color w:val="0E101A"/>
          <w:sz w:val="28"/>
          <w:szCs w:val="28"/>
          <w:lang w:val="en-US"/>
        </w:rPr>
        <w:t>clo</w:t>
      </w:r>
      <w:r w:rsidRPr="41FA4333" w:rsidR="660AD285">
        <w:rPr>
          <w:rFonts w:ascii="Times New Roman" w:hAnsi="Times New Roman" w:eastAsia="Times New Roman" w:cs="Times New Roman"/>
          <w:noProof w:val="0"/>
          <w:color w:val="0E101A"/>
          <w:sz w:val="28"/>
          <w:szCs w:val="28"/>
          <w:lang w:val="en-US"/>
        </w:rPr>
        <w:t>se</w:t>
      </w:r>
      <w:r w:rsidRPr="41FA4333" w:rsidR="660AD285">
        <w:rPr>
          <w:rFonts w:ascii="Times New Roman" w:hAnsi="Times New Roman" w:eastAsia="Times New Roman" w:cs="Times New Roman"/>
          <w:noProof w:val="0"/>
          <w:color w:val="0E101A"/>
          <w:sz w:val="28"/>
          <w:szCs w:val="28"/>
          <w:lang w:val="en-US"/>
        </w:rPr>
        <w:t>d</w:t>
      </w:r>
      <w:r w:rsidRPr="41FA4333" w:rsidR="660AD285">
        <w:rPr>
          <w:rFonts w:ascii="Times New Roman" w:hAnsi="Times New Roman" w:eastAsia="Times New Roman" w:cs="Times New Roman"/>
          <w:noProof w:val="0"/>
          <w:color w:val="0E101A"/>
          <w:sz w:val="28"/>
          <w:szCs w:val="28"/>
          <w:lang w:val="en-US"/>
        </w:rPr>
        <w:t>. A</w:t>
      </w:r>
      <w:r w:rsidRPr="41FA4333" w:rsidR="660AD285">
        <w:rPr>
          <w:rFonts w:ascii="Times New Roman" w:hAnsi="Times New Roman" w:eastAsia="Times New Roman" w:cs="Times New Roman"/>
          <w:noProof w:val="0"/>
          <w:color w:val="0E101A"/>
          <w:sz w:val="28"/>
          <w:szCs w:val="28"/>
          <w:lang w:val="en-US"/>
        </w:rPr>
        <w:t>s p</w:t>
      </w:r>
      <w:r w:rsidRPr="41FA4333" w:rsidR="660AD285">
        <w:rPr>
          <w:rFonts w:ascii="Times New Roman" w:hAnsi="Times New Roman" w:eastAsia="Times New Roman" w:cs="Times New Roman"/>
          <w:noProof w:val="0"/>
          <w:color w:val="0E101A"/>
          <w:sz w:val="28"/>
          <w:szCs w:val="28"/>
          <w:lang w:val="en-US"/>
        </w:rPr>
        <w:t>art</w:t>
      </w:r>
      <w:r w:rsidRPr="41FA4333" w:rsidR="660AD285">
        <w:rPr>
          <w:rFonts w:ascii="Times New Roman" w:hAnsi="Times New Roman" w:eastAsia="Times New Roman" w:cs="Times New Roman"/>
          <w:noProof w:val="0"/>
          <w:color w:val="0E101A"/>
          <w:sz w:val="28"/>
          <w:szCs w:val="28"/>
          <w:lang w:val="en-US"/>
        </w:rPr>
        <w:t xml:space="preserve"> of</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th</w:t>
      </w:r>
      <w:r w:rsidRPr="41FA4333" w:rsidR="660AD285">
        <w:rPr>
          <w:rFonts w:ascii="Times New Roman" w:hAnsi="Times New Roman" w:eastAsia="Times New Roman" w:cs="Times New Roman"/>
          <w:noProof w:val="0"/>
          <w:color w:val="0E101A"/>
          <w:sz w:val="28"/>
          <w:szCs w:val="28"/>
          <w:lang w:val="en-US"/>
        </w:rPr>
        <w:t>e f</w:t>
      </w:r>
      <w:r w:rsidRPr="41FA4333" w:rsidR="660AD285">
        <w:rPr>
          <w:rFonts w:ascii="Times New Roman" w:hAnsi="Times New Roman" w:eastAsia="Times New Roman" w:cs="Times New Roman"/>
          <w:noProof w:val="0"/>
          <w:color w:val="0E101A"/>
          <w:sz w:val="28"/>
          <w:szCs w:val="28"/>
          <w:lang w:val="en-US"/>
        </w:rPr>
        <w:t>ina</w:t>
      </w:r>
      <w:r w:rsidRPr="41FA4333" w:rsidR="660AD285">
        <w:rPr>
          <w:rFonts w:ascii="Times New Roman" w:hAnsi="Times New Roman" w:eastAsia="Times New Roman" w:cs="Times New Roman"/>
          <w:noProof w:val="0"/>
          <w:color w:val="0E101A"/>
          <w:sz w:val="28"/>
          <w:szCs w:val="28"/>
          <w:lang w:val="en-US"/>
        </w:rPr>
        <w:t>l h</w:t>
      </w:r>
      <w:r w:rsidRPr="41FA4333" w:rsidR="660AD285">
        <w:rPr>
          <w:rFonts w:ascii="Times New Roman" w:hAnsi="Times New Roman" w:eastAsia="Times New Roman" w:cs="Times New Roman"/>
          <w:noProof w:val="0"/>
          <w:color w:val="0E101A"/>
          <w:sz w:val="28"/>
          <w:szCs w:val="28"/>
          <w:lang w:val="en-US"/>
        </w:rPr>
        <w:t>and</w:t>
      </w:r>
      <w:r w:rsidRPr="41FA4333" w:rsidR="660AD285">
        <w:rPr>
          <w:rFonts w:ascii="Times New Roman" w:hAnsi="Times New Roman" w:eastAsia="Times New Roman" w:cs="Times New Roman"/>
          <w:noProof w:val="0"/>
          <w:color w:val="0E101A"/>
          <w:sz w:val="28"/>
          <w:szCs w:val="28"/>
          <w:lang w:val="en-US"/>
        </w:rPr>
        <w:t>ove</w:t>
      </w:r>
      <w:r w:rsidRPr="41FA4333" w:rsidR="660AD285">
        <w:rPr>
          <w:rFonts w:ascii="Times New Roman" w:hAnsi="Times New Roman" w:eastAsia="Times New Roman" w:cs="Times New Roman"/>
          <w:noProof w:val="0"/>
          <w:color w:val="0E101A"/>
          <w:sz w:val="28"/>
          <w:szCs w:val="28"/>
          <w:lang w:val="en-US"/>
        </w:rPr>
        <w:t>r t</w:t>
      </w:r>
      <w:r w:rsidRPr="41FA4333" w:rsidR="660AD285">
        <w:rPr>
          <w:rFonts w:ascii="Times New Roman" w:hAnsi="Times New Roman" w:eastAsia="Times New Roman" w:cs="Times New Roman"/>
          <w:noProof w:val="0"/>
          <w:color w:val="0E101A"/>
          <w:sz w:val="28"/>
          <w:szCs w:val="28"/>
          <w:lang w:val="en-US"/>
        </w:rPr>
        <w:t>o s</w:t>
      </w:r>
      <w:r w:rsidRPr="41FA4333" w:rsidR="660AD285">
        <w:rPr>
          <w:rFonts w:ascii="Times New Roman" w:hAnsi="Times New Roman" w:eastAsia="Times New Roman" w:cs="Times New Roman"/>
          <w:noProof w:val="0"/>
          <w:color w:val="0E101A"/>
          <w:sz w:val="28"/>
          <w:szCs w:val="28"/>
          <w:lang w:val="en-US"/>
        </w:rPr>
        <w:t>upp</w:t>
      </w:r>
      <w:r w:rsidRPr="41FA4333" w:rsidR="660AD285">
        <w:rPr>
          <w:rFonts w:ascii="Times New Roman" w:hAnsi="Times New Roman" w:eastAsia="Times New Roman" w:cs="Times New Roman"/>
          <w:noProof w:val="0"/>
          <w:color w:val="0E101A"/>
          <w:sz w:val="28"/>
          <w:szCs w:val="28"/>
          <w:lang w:val="en-US"/>
        </w:rPr>
        <w:t>or</w:t>
      </w:r>
      <w:r w:rsidRPr="41FA4333" w:rsidR="660AD285">
        <w:rPr>
          <w:rFonts w:ascii="Times New Roman" w:hAnsi="Times New Roman" w:eastAsia="Times New Roman" w:cs="Times New Roman"/>
          <w:noProof w:val="0"/>
          <w:color w:val="0E101A"/>
          <w:sz w:val="28"/>
          <w:szCs w:val="28"/>
          <w:lang w:val="en-US"/>
        </w:rPr>
        <w:t>t</w:t>
      </w:r>
      <w:r w:rsidRPr="41FA4333" w:rsidR="660AD285">
        <w:rPr>
          <w:rFonts w:ascii="Times New Roman" w:hAnsi="Times New Roman" w:eastAsia="Times New Roman" w:cs="Times New Roman"/>
          <w:noProof w:val="0"/>
          <w:color w:val="0E101A"/>
          <w:sz w:val="28"/>
          <w:szCs w:val="28"/>
          <w:lang w:val="en-US"/>
        </w:rPr>
        <w:t xml:space="preserve"> co</w:t>
      </w:r>
      <w:r w:rsidRPr="41FA4333" w:rsidR="660AD285">
        <w:rPr>
          <w:rFonts w:ascii="Times New Roman" w:hAnsi="Times New Roman" w:eastAsia="Times New Roman" w:cs="Times New Roman"/>
          <w:noProof w:val="0"/>
          <w:color w:val="0E101A"/>
          <w:sz w:val="28"/>
          <w:szCs w:val="28"/>
          <w:lang w:val="en-US"/>
        </w:rPr>
        <w:t>nti</w:t>
      </w:r>
      <w:r w:rsidRPr="41FA4333" w:rsidR="660AD285">
        <w:rPr>
          <w:rFonts w:ascii="Times New Roman" w:hAnsi="Times New Roman" w:eastAsia="Times New Roman" w:cs="Times New Roman"/>
          <w:noProof w:val="0"/>
          <w:color w:val="0E101A"/>
          <w:sz w:val="28"/>
          <w:szCs w:val="28"/>
          <w:lang w:val="en-US"/>
        </w:rPr>
        <w:t>nui</w:t>
      </w:r>
      <w:r w:rsidRPr="41FA4333" w:rsidR="660AD285">
        <w:rPr>
          <w:rFonts w:ascii="Times New Roman" w:hAnsi="Times New Roman" w:eastAsia="Times New Roman" w:cs="Times New Roman"/>
          <w:noProof w:val="0"/>
          <w:color w:val="0E101A"/>
          <w:sz w:val="28"/>
          <w:szCs w:val="28"/>
          <w:lang w:val="en-US"/>
        </w:rPr>
        <w:t xml:space="preserve">ng </w:t>
      </w:r>
      <w:r w:rsidRPr="41FA4333" w:rsidR="660AD285">
        <w:rPr>
          <w:rFonts w:ascii="Times New Roman" w:hAnsi="Times New Roman" w:eastAsia="Times New Roman" w:cs="Times New Roman"/>
          <w:noProof w:val="0"/>
          <w:color w:val="0E101A"/>
          <w:sz w:val="28"/>
          <w:szCs w:val="28"/>
          <w:lang w:val="en-US"/>
        </w:rPr>
        <w:t>o</w:t>
      </w:r>
      <w:r w:rsidRPr="41FA4333" w:rsidR="660AD285">
        <w:rPr>
          <w:rFonts w:ascii="Times New Roman" w:hAnsi="Times New Roman" w:eastAsia="Times New Roman" w:cs="Times New Roman"/>
          <w:noProof w:val="0"/>
          <w:color w:val="0E101A"/>
          <w:sz w:val="28"/>
          <w:szCs w:val="28"/>
          <w:lang w:val="en-US"/>
        </w:rPr>
        <w:t>pe</w:t>
      </w:r>
      <w:r w:rsidRPr="41FA4333" w:rsidR="660AD285">
        <w:rPr>
          <w:rFonts w:ascii="Times New Roman" w:hAnsi="Times New Roman" w:eastAsia="Times New Roman" w:cs="Times New Roman"/>
          <w:noProof w:val="0"/>
          <w:color w:val="0E101A"/>
          <w:sz w:val="28"/>
          <w:szCs w:val="28"/>
          <w:lang w:val="en-US"/>
        </w:rPr>
        <w:t>rat</w:t>
      </w:r>
      <w:r w:rsidRPr="41FA4333" w:rsidR="660AD285">
        <w:rPr>
          <w:rFonts w:ascii="Times New Roman" w:hAnsi="Times New Roman" w:eastAsia="Times New Roman" w:cs="Times New Roman"/>
          <w:noProof w:val="0"/>
          <w:color w:val="0E101A"/>
          <w:sz w:val="28"/>
          <w:szCs w:val="28"/>
          <w:lang w:val="en-US"/>
        </w:rPr>
        <w:t>ion</w:t>
      </w:r>
      <w:r w:rsidRPr="41FA4333" w:rsidR="660AD285">
        <w:rPr>
          <w:rFonts w:ascii="Times New Roman" w:hAnsi="Times New Roman" w:eastAsia="Times New Roman" w:cs="Times New Roman"/>
          <w:noProof w:val="0"/>
          <w:color w:val="0E101A"/>
          <w:sz w:val="28"/>
          <w:szCs w:val="28"/>
          <w:lang w:val="en-US"/>
        </w:rPr>
        <w:t xml:space="preserve">s, </w:t>
      </w:r>
      <w:r w:rsidRPr="41FA4333" w:rsidR="660AD285">
        <w:rPr>
          <w:rFonts w:ascii="Times New Roman" w:hAnsi="Times New Roman" w:eastAsia="Times New Roman" w:cs="Times New Roman"/>
          <w:noProof w:val="0"/>
          <w:color w:val="0E101A"/>
          <w:sz w:val="28"/>
          <w:szCs w:val="28"/>
          <w:lang w:val="en-US"/>
        </w:rPr>
        <w:t>the</w:t>
      </w:r>
      <w:r w:rsidRPr="41FA4333" w:rsidR="660AD285">
        <w:rPr>
          <w:rFonts w:ascii="Times New Roman" w:hAnsi="Times New Roman" w:eastAsia="Times New Roman" w:cs="Times New Roman"/>
          <w:noProof w:val="0"/>
          <w:color w:val="0E101A"/>
          <w:sz w:val="28"/>
          <w:szCs w:val="28"/>
          <w:lang w:val="en-US"/>
        </w:rPr>
        <w:t xml:space="preserve"> UA</w:t>
      </w:r>
      <w:r w:rsidRPr="41FA4333" w:rsidR="660AD285">
        <w:rPr>
          <w:rFonts w:ascii="Times New Roman" w:hAnsi="Times New Roman" w:eastAsia="Times New Roman" w:cs="Times New Roman"/>
          <w:noProof w:val="0"/>
          <w:color w:val="0E101A"/>
          <w:sz w:val="28"/>
          <w:szCs w:val="28"/>
          <w:lang w:val="en-US"/>
        </w:rPr>
        <w:t xml:space="preserve">T </w:t>
      </w:r>
      <w:r w:rsidRPr="41FA4333" w:rsidR="660AD285">
        <w:rPr>
          <w:rFonts w:ascii="Times New Roman" w:hAnsi="Times New Roman" w:eastAsia="Times New Roman" w:cs="Times New Roman"/>
          <w:noProof w:val="0"/>
          <w:color w:val="0E101A"/>
          <w:sz w:val="28"/>
          <w:szCs w:val="28"/>
          <w:lang w:val="en-US"/>
        </w:rPr>
        <w:t>s</w:t>
      </w:r>
      <w:r w:rsidRPr="41FA4333" w:rsidR="660AD285">
        <w:rPr>
          <w:rFonts w:ascii="Times New Roman" w:hAnsi="Times New Roman" w:eastAsia="Times New Roman" w:cs="Times New Roman"/>
          <w:noProof w:val="0"/>
          <w:color w:val="0E101A"/>
          <w:sz w:val="28"/>
          <w:szCs w:val="28"/>
          <w:lang w:val="en-US"/>
        </w:rPr>
        <w:t>ign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w:t>
      </w:r>
      <w:r w:rsidRPr="41FA4333" w:rsidR="660AD285">
        <w:rPr>
          <w:rFonts w:ascii="Times New Roman" w:hAnsi="Times New Roman" w:eastAsia="Times New Roman" w:cs="Times New Roman"/>
          <w:noProof w:val="0"/>
          <w:color w:val="0E101A"/>
          <w:sz w:val="28"/>
          <w:szCs w:val="28"/>
          <w:lang w:val="en-US"/>
        </w:rPr>
        <w:t>f</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w</w:t>
      </w:r>
      <w:r w:rsidRPr="41FA4333" w:rsidR="660AD285">
        <w:rPr>
          <w:rFonts w:ascii="Times New Roman" w:hAnsi="Times New Roman" w:eastAsia="Times New Roman" w:cs="Times New Roman"/>
          <w:noProof w:val="0"/>
          <w:color w:val="0E101A"/>
          <w:sz w:val="28"/>
          <w:szCs w:val="28"/>
          <w:lang w:val="en-US"/>
        </w:rPr>
        <w:t xml:space="preserve">as </w:t>
      </w:r>
      <w:r w:rsidRPr="41FA4333" w:rsidR="660AD285">
        <w:rPr>
          <w:rFonts w:ascii="Times New Roman" w:hAnsi="Times New Roman" w:eastAsia="Times New Roman" w:cs="Times New Roman"/>
          <w:noProof w:val="0"/>
          <w:color w:val="0E101A"/>
          <w:sz w:val="28"/>
          <w:szCs w:val="28"/>
          <w:lang w:val="en-US"/>
        </w:rPr>
        <w:t>del</w:t>
      </w:r>
      <w:r w:rsidRPr="41FA4333" w:rsidR="660AD285">
        <w:rPr>
          <w:rFonts w:ascii="Times New Roman" w:hAnsi="Times New Roman" w:eastAsia="Times New Roman" w:cs="Times New Roman"/>
          <w:noProof w:val="0"/>
          <w:color w:val="0E101A"/>
          <w:sz w:val="28"/>
          <w:szCs w:val="28"/>
          <w:lang w:val="en-US"/>
        </w:rPr>
        <w:t>ive</w:t>
      </w:r>
      <w:r w:rsidRPr="41FA4333" w:rsidR="660AD285">
        <w:rPr>
          <w:rFonts w:ascii="Times New Roman" w:hAnsi="Times New Roman" w:eastAsia="Times New Roman" w:cs="Times New Roman"/>
          <w:noProof w:val="0"/>
          <w:color w:val="0E101A"/>
          <w:sz w:val="28"/>
          <w:szCs w:val="28"/>
          <w:lang w:val="en-US"/>
        </w:rPr>
        <w:t>red</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al</w:t>
      </w:r>
      <w:r w:rsidRPr="41FA4333" w:rsidR="660AD285">
        <w:rPr>
          <w:rFonts w:ascii="Times New Roman" w:hAnsi="Times New Roman" w:eastAsia="Times New Roman" w:cs="Times New Roman"/>
          <w:noProof w:val="0"/>
          <w:color w:val="0E101A"/>
          <w:sz w:val="28"/>
          <w:szCs w:val="28"/>
          <w:lang w:val="en-US"/>
        </w:rPr>
        <w:t>ong</w:t>
      </w:r>
      <w:r w:rsidRPr="41FA4333" w:rsidR="660AD285">
        <w:rPr>
          <w:rFonts w:ascii="Times New Roman" w:hAnsi="Times New Roman" w:eastAsia="Times New Roman" w:cs="Times New Roman"/>
          <w:noProof w:val="0"/>
          <w:color w:val="0E101A"/>
          <w:sz w:val="28"/>
          <w:szCs w:val="28"/>
          <w:lang w:val="en-US"/>
        </w:rPr>
        <w:t xml:space="preserve"> wi</w:t>
      </w:r>
      <w:r w:rsidRPr="41FA4333" w:rsidR="660AD285">
        <w:rPr>
          <w:rFonts w:ascii="Times New Roman" w:hAnsi="Times New Roman" w:eastAsia="Times New Roman" w:cs="Times New Roman"/>
          <w:noProof w:val="0"/>
          <w:color w:val="0E101A"/>
          <w:sz w:val="28"/>
          <w:szCs w:val="28"/>
          <w:lang w:val="en-US"/>
        </w:rPr>
        <w:t xml:space="preserve">th </w:t>
      </w:r>
      <w:r w:rsidRPr="41FA4333" w:rsidR="660AD285">
        <w:rPr>
          <w:rFonts w:ascii="Times New Roman" w:hAnsi="Times New Roman" w:eastAsia="Times New Roman" w:cs="Times New Roman"/>
          <w:noProof w:val="0"/>
          <w:color w:val="0E101A"/>
          <w:sz w:val="28"/>
          <w:szCs w:val="28"/>
          <w:lang w:val="en-US"/>
        </w:rPr>
        <w:t>the</w:t>
      </w:r>
      <w:r w:rsidRPr="41FA4333" w:rsidR="660AD285">
        <w:rPr>
          <w:rFonts w:ascii="Times New Roman" w:hAnsi="Times New Roman" w:eastAsia="Times New Roman" w:cs="Times New Roman"/>
          <w:noProof w:val="0"/>
          <w:color w:val="0E101A"/>
          <w:sz w:val="28"/>
          <w:szCs w:val="28"/>
          <w:lang w:val="en-US"/>
        </w:rPr>
        <w:t xml:space="preserve"> op</w:t>
      </w:r>
      <w:r w:rsidRPr="41FA4333" w:rsidR="660AD285">
        <w:rPr>
          <w:rFonts w:ascii="Times New Roman" w:hAnsi="Times New Roman" w:eastAsia="Times New Roman" w:cs="Times New Roman"/>
          <w:noProof w:val="0"/>
          <w:color w:val="0E101A"/>
          <w:sz w:val="28"/>
          <w:szCs w:val="28"/>
          <w:lang w:val="en-US"/>
        </w:rPr>
        <w:t>era</w:t>
      </w:r>
      <w:r w:rsidRPr="41FA4333" w:rsidR="660AD285">
        <w:rPr>
          <w:rFonts w:ascii="Times New Roman" w:hAnsi="Times New Roman" w:eastAsia="Times New Roman" w:cs="Times New Roman"/>
          <w:noProof w:val="0"/>
          <w:color w:val="0E101A"/>
          <w:sz w:val="28"/>
          <w:szCs w:val="28"/>
          <w:lang w:val="en-US"/>
        </w:rPr>
        <w:t>tio</w:t>
      </w:r>
      <w:r w:rsidRPr="41FA4333" w:rsidR="660AD285">
        <w:rPr>
          <w:rFonts w:ascii="Times New Roman" w:hAnsi="Times New Roman" w:eastAsia="Times New Roman" w:cs="Times New Roman"/>
          <w:noProof w:val="0"/>
          <w:color w:val="0E101A"/>
          <w:sz w:val="28"/>
          <w:szCs w:val="28"/>
          <w:lang w:val="en-US"/>
        </w:rPr>
        <w:t xml:space="preserve">ns </w:t>
      </w:r>
      <w:r w:rsidRPr="41FA4333" w:rsidR="660AD285">
        <w:rPr>
          <w:rFonts w:ascii="Times New Roman" w:hAnsi="Times New Roman" w:eastAsia="Times New Roman" w:cs="Times New Roman"/>
          <w:noProof w:val="0"/>
          <w:color w:val="0E101A"/>
          <w:sz w:val="28"/>
          <w:szCs w:val="28"/>
          <w:lang w:val="en-US"/>
        </w:rPr>
        <w:t>gu</w:t>
      </w:r>
      <w:r w:rsidRPr="41FA4333" w:rsidR="660AD285">
        <w:rPr>
          <w:rFonts w:ascii="Times New Roman" w:hAnsi="Times New Roman" w:eastAsia="Times New Roman" w:cs="Times New Roman"/>
          <w:noProof w:val="0"/>
          <w:color w:val="0E101A"/>
          <w:sz w:val="28"/>
          <w:szCs w:val="28"/>
          <w:lang w:val="en-US"/>
        </w:rPr>
        <w:t>i</w:t>
      </w:r>
      <w:r w:rsidRPr="41FA4333" w:rsidR="660AD285">
        <w:rPr>
          <w:rFonts w:ascii="Times New Roman" w:hAnsi="Times New Roman" w:eastAsia="Times New Roman" w:cs="Times New Roman"/>
          <w:noProof w:val="0"/>
          <w:color w:val="0E101A"/>
          <w:sz w:val="28"/>
          <w:szCs w:val="28"/>
          <w:lang w:val="en-US"/>
        </w:rPr>
        <w:t xml:space="preserve">de </w:t>
      </w:r>
      <w:r w:rsidRPr="41FA4333" w:rsidR="660AD285">
        <w:rPr>
          <w:rFonts w:ascii="Times New Roman" w:hAnsi="Times New Roman" w:eastAsia="Times New Roman" w:cs="Times New Roman"/>
          <w:noProof w:val="0"/>
          <w:color w:val="0E101A"/>
          <w:sz w:val="28"/>
          <w:szCs w:val="28"/>
          <w:lang w:val="en-US"/>
        </w:rPr>
        <w:t>and</w:t>
      </w:r>
      <w:r w:rsidRPr="41FA4333" w:rsidR="660AD285">
        <w:rPr>
          <w:rFonts w:ascii="Times New Roman" w:hAnsi="Times New Roman" w:eastAsia="Times New Roman" w:cs="Times New Roman"/>
          <w:noProof w:val="0"/>
          <w:color w:val="0E101A"/>
          <w:sz w:val="28"/>
          <w:szCs w:val="28"/>
          <w:lang w:val="en-US"/>
        </w:rPr>
        <w:t xml:space="preserve"> se</w:t>
      </w:r>
      <w:r w:rsidRPr="41FA4333" w:rsidR="660AD285">
        <w:rPr>
          <w:rFonts w:ascii="Times New Roman" w:hAnsi="Times New Roman" w:eastAsia="Times New Roman" w:cs="Times New Roman"/>
          <w:noProof w:val="0"/>
          <w:color w:val="0E101A"/>
          <w:sz w:val="28"/>
          <w:szCs w:val="28"/>
          <w:lang w:val="en-US"/>
        </w:rPr>
        <w:t>cur</w:t>
      </w:r>
      <w:r w:rsidRPr="41FA4333" w:rsidR="660AD285">
        <w:rPr>
          <w:rFonts w:ascii="Times New Roman" w:hAnsi="Times New Roman" w:eastAsia="Times New Roman" w:cs="Times New Roman"/>
          <w:noProof w:val="0"/>
          <w:color w:val="0E101A"/>
          <w:sz w:val="28"/>
          <w:szCs w:val="28"/>
          <w:lang w:val="en-US"/>
        </w:rPr>
        <w:t>i</w:t>
      </w:r>
      <w:r w:rsidRPr="41FA4333" w:rsidR="660AD285">
        <w:rPr>
          <w:rFonts w:ascii="Times New Roman" w:hAnsi="Times New Roman" w:eastAsia="Times New Roman" w:cs="Times New Roman"/>
          <w:noProof w:val="0"/>
          <w:color w:val="0E101A"/>
          <w:sz w:val="28"/>
          <w:szCs w:val="28"/>
          <w:lang w:val="en-US"/>
        </w:rPr>
        <w:t>ty</w:t>
      </w:r>
      <w:r w:rsidRPr="41FA4333" w:rsidR="660AD285">
        <w:rPr>
          <w:rFonts w:ascii="Times New Roman" w:hAnsi="Times New Roman" w:eastAsia="Times New Roman" w:cs="Times New Roman"/>
          <w:noProof w:val="0"/>
          <w:color w:val="0E101A"/>
          <w:sz w:val="28"/>
          <w:szCs w:val="28"/>
          <w:lang w:val="en-US"/>
        </w:rPr>
        <w:t xml:space="preserve"> ac</w:t>
      </w:r>
      <w:r w:rsidRPr="41FA4333" w:rsidR="660AD285">
        <w:rPr>
          <w:rFonts w:ascii="Times New Roman" w:hAnsi="Times New Roman" w:eastAsia="Times New Roman" w:cs="Times New Roman"/>
          <w:noProof w:val="0"/>
          <w:color w:val="0E101A"/>
          <w:sz w:val="28"/>
          <w:szCs w:val="28"/>
          <w:lang w:val="en-US"/>
        </w:rPr>
        <w:t>ces</w:t>
      </w:r>
      <w:r w:rsidRPr="41FA4333" w:rsidR="660AD285">
        <w:rPr>
          <w:rFonts w:ascii="Times New Roman" w:hAnsi="Times New Roman" w:eastAsia="Times New Roman" w:cs="Times New Roman"/>
          <w:noProof w:val="0"/>
          <w:color w:val="0E101A"/>
          <w:sz w:val="28"/>
          <w:szCs w:val="28"/>
          <w:lang w:val="en-US"/>
        </w:rPr>
        <w:t>s g</w:t>
      </w:r>
      <w:r w:rsidRPr="41FA4333" w:rsidR="660AD285">
        <w:rPr>
          <w:rFonts w:ascii="Times New Roman" w:hAnsi="Times New Roman" w:eastAsia="Times New Roman" w:cs="Times New Roman"/>
          <w:noProof w:val="0"/>
          <w:color w:val="0E101A"/>
          <w:sz w:val="28"/>
          <w:szCs w:val="28"/>
          <w:lang w:val="en-US"/>
        </w:rPr>
        <w:t>uid</w:t>
      </w:r>
      <w:r w:rsidRPr="41FA4333" w:rsidR="660AD285">
        <w:rPr>
          <w:rFonts w:ascii="Times New Roman" w:hAnsi="Times New Roman" w:eastAsia="Times New Roman" w:cs="Times New Roman"/>
          <w:noProof w:val="0"/>
          <w:color w:val="0E101A"/>
          <w:sz w:val="28"/>
          <w:szCs w:val="28"/>
          <w:lang w:val="en-US"/>
        </w:rPr>
        <w:t>e.</w:t>
      </w:r>
    </w:p>
    <w:p w:rsidR="660AD285" w:rsidP="41FA4333" w:rsidRDefault="660AD285" w14:paraId="522C778B" w14:textId="0AE93861">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F.</w:t>
      </w:r>
    </w:p>
    <w:p w:rsidR="660AD285" w:rsidP="41FA4333" w:rsidRDefault="660AD285" w14:paraId="7715A04F" w14:textId="61A3C777">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Between </w:t>
      </w:r>
      <w:r w:rsidRPr="41FA4333" w:rsidR="41FA4333">
        <w:rPr>
          <w:rFonts w:ascii="Times New Roman" w:hAnsi="Times New Roman" w:eastAsia="Times New Roman" w:cs="Times New Roman"/>
          <w:noProof w:val="0"/>
          <w:color w:val="0E101A"/>
          <w:sz w:val="28"/>
          <w:szCs w:val="28"/>
          <w:lang w:val="en-US"/>
        </w:rPr>
        <w:t>December 1</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xml:space="preserve">, and </w:t>
      </w:r>
      <w:r w:rsidRPr="41FA4333" w:rsidR="41FA4333">
        <w:rPr>
          <w:rFonts w:ascii="Times New Roman" w:hAnsi="Times New Roman" w:eastAsia="Times New Roman" w:cs="Times New Roman"/>
          <w:noProof w:val="0"/>
          <w:color w:val="0E101A"/>
          <w:sz w:val="28"/>
          <w:szCs w:val="28"/>
          <w:lang w:val="en-US"/>
        </w:rPr>
        <w:t>December 12</w:t>
      </w:r>
      <w:r w:rsidRPr="41FA4333" w:rsidR="660AD285">
        <w:rPr>
          <w:rFonts w:ascii="Times New Roman" w:hAnsi="Times New Roman" w:eastAsia="Times New Roman" w:cs="Times New Roman"/>
          <w:noProof w:val="0"/>
          <w:color w:val="0E101A"/>
          <w:sz w:val="28"/>
          <w:szCs w:val="28"/>
          <w:lang w:val="en-US"/>
        </w:rPr>
        <w:t>, 2025,</w:t>
      </w:r>
      <w:r w:rsidRPr="41FA4333" w:rsidR="660AD285">
        <w:rPr>
          <w:rFonts w:ascii="Times New Roman" w:hAnsi="Times New Roman" w:eastAsia="Times New Roman" w:cs="Times New Roman"/>
          <w:noProof w:val="0"/>
          <w:color w:val="0E101A"/>
          <w:sz w:val="28"/>
          <w:szCs w:val="28"/>
          <w:lang w:val="en-US"/>
        </w:rPr>
        <w:t xml:space="preserve"> the a</w:t>
      </w:r>
      <w:r w:rsidRPr="41FA4333" w:rsidR="660AD285">
        <w:rPr>
          <w:rFonts w:ascii="Times New Roman" w:hAnsi="Times New Roman" w:eastAsia="Times New Roman" w:cs="Times New Roman"/>
          <w:noProof w:val="0"/>
          <w:color w:val="0E101A"/>
          <w:sz w:val="28"/>
          <w:szCs w:val="28"/>
          <w:lang w:val="en-US"/>
        </w:rPr>
        <w:t>ud</w:t>
      </w:r>
      <w:r w:rsidRPr="41FA4333" w:rsidR="660AD285">
        <w:rPr>
          <w:rFonts w:ascii="Times New Roman" w:hAnsi="Times New Roman" w:eastAsia="Times New Roman" w:cs="Times New Roman"/>
          <w:noProof w:val="0"/>
          <w:color w:val="0E101A"/>
          <w:sz w:val="28"/>
          <w:szCs w:val="28"/>
          <w:lang w:val="en-US"/>
        </w:rPr>
        <w:t>ienc</w:t>
      </w:r>
      <w:r w:rsidRPr="41FA4333" w:rsidR="660AD285">
        <w:rPr>
          <w:rFonts w:ascii="Times New Roman" w:hAnsi="Times New Roman" w:eastAsia="Times New Roman" w:cs="Times New Roman"/>
          <w:noProof w:val="0"/>
          <w:color w:val="0E101A"/>
          <w:sz w:val="28"/>
          <w:szCs w:val="28"/>
          <w:lang w:val="en-US"/>
        </w:rPr>
        <w:t>e re</w:t>
      </w:r>
      <w:r w:rsidRPr="41FA4333" w:rsidR="660AD285">
        <w:rPr>
          <w:rFonts w:ascii="Times New Roman" w:hAnsi="Times New Roman" w:eastAsia="Times New Roman" w:cs="Times New Roman"/>
          <w:noProof w:val="0"/>
          <w:color w:val="0E101A"/>
          <w:sz w:val="28"/>
          <w:szCs w:val="28"/>
          <w:lang w:val="en-US"/>
        </w:rPr>
        <w:t>ceived r</w:t>
      </w:r>
      <w:r w:rsidRPr="41FA4333" w:rsidR="660AD285">
        <w:rPr>
          <w:rFonts w:ascii="Times New Roman" w:hAnsi="Times New Roman" w:eastAsia="Times New Roman" w:cs="Times New Roman"/>
          <w:noProof w:val="0"/>
          <w:color w:val="0E101A"/>
          <w:sz w:val="28"/>
          <w:szCs w:val="28"/>
          <w:lang w:val="en-US"/>
        </w:rPr>
        <w:t>eports a</w:t>
      </w:r>
      <w:r w:rsidRPr="41FA4333" w:rsidR="660AD285">
        <w:rPr>
          <w:rFonts w:ascii="Times New Roman" w:hAnsi="Times New Roman" w:eastAsia="Times New Roman" w:cs="Times New Roman"/>
          <w:noProof w:val="0"/>
          <w:color w:val="0E101A"/>
          <w:sz w:val="28"/>
          <w:szCs w:val="28"/>
          <w:lang w:val="en-US"/>
        </w:rPr>
        <w:t>nd</w:t>
      </w:r>
      <w:r w:rsidRPr="41FA4333" w:rsidR="660AD285">
        <w:rPr>
          <w:rFonts w:ascii="Times New Roman" w:hAnsi="Times New Roman" w:eastAsia="Times New Roman" w:cs="Times New Roman"/>
          <w:noProof w:val="0"/>
          <w:color w:val="0E101A"/>
          <w:sz w:val="28"/>
          <w:szCs w:val="28"/>
          <w:lang w:val="en-US"/>
        </w:rPr>
        <w:t xml:space="preserve"> evalu</w:t>
      </w:r>
      <w:r w:rsidRPr="41FA4333" w:rsidR="660AD285">
        <w:rPr>
          <w:rFonts w:ascii="Times New Roman" w:hAnsi="Times New Roman" w:eastAsia="Times New Roman" w:cs="Times New Roman"/>
          <w:noProof w:val="0"/>
          <w:color w:val="0E101A"/>
          <w:sz w:val="28"/>
          <w:szCs w:val="28"/>
          <w:lang w:val="en-US"/>
        </w:rPr>
        <w:t>at</w:t>
      </w:r>
      <w:r w:rsidRPr="41FA4333" w:rsidR="660AD285">
        <w:rPr>
          <w:rFonts w:ascii="Times New Roman" w:hAnsi="Times New Roman" w:eastAsia="Times New Roman" w:cs="Times New Roman"/>
          <w:noProof w:val="0"/>
          <w:color w:val="0E101A"/>
          <w:sz w:val="28"/>
          <w:szCs w:val="28"/>
          <w:lang w:val="en-US"/>
        </w:rPr>
        <w:t>ion re</w:t>
      </w:r>
      <w:r w:rsidRPr="41FA4333" w:rsidR="660AD285">
        <w:rPr>
          <w:rFonts w:ascii="Times New Roman" w:hAnsi="Times New Roman" w:eastAsia="Times New Roman" w:cs="Times New Roman"/>
          <w:noProof w:val="0"/>
          <w:color w:val="0E101A"/>
          <w:sz w:val="28"/>
          <w:szCs w:val="28"/>
          <w:lang w:val="en-US"/>
        </w:rPr>
        <w:t>sults th</w:t>
      </w:r>
      <w:r w:rsidRPr="41FA4333" w:rsidR="660AD285">
        <w:rPr>
          <w:rFonts w:ascii="Times New Roman" w:hAnsi="Times New Roman" w:eastAsia="Times New Roman" w:cs="Times New Roman"/>
          <w:noProof w:val="0"/>
          <w:color w:val="0E101A"/>
          <w:sz w:val="28"/>
          <w:szCs w:val="28"/>
          <w:lang w:val="en-US"/>
        </w:rPr>
        <w:t>roug</w:t>
      </w:r>
      <w:r w:rsidRPr="41FA4333" w:rsidR="660AD285">
        <w:rPr>
          <w:rFonts w:ascii="Times New Roman" w:hAnsi="Times New Roman" w:eastAsia="Times New Roman" w:cs="Times New Roman"/>
          <w:noProof w:val="0"/>
          <w:color w:val="0E101A"/>
          <w:sz w:val="28"/>
          <w:szCs w:val="28"/>
          <w:lang w:val="en-US"/>
        </w:rPr>
        <w:t>h sh</w:t>
      </w:r>
      <w:r w:rsidRPr="41FA4333" w:rsidR="660AD285">
        <w:rPr>
          <w:rFonts w:ascii="Times New Roman" w:hAnsi="Times New Roman" w:eastAsia="Times New Roman" w:cs="Times New Roman"/>
          <w:noProof w:val="0"/>
          <w:color w:val="0E101A"/>
          <w:sz w:val="28"/>
          <w:szCs w:val="28"/>
          <w:lang w:val="en-US"/>
        </w:rPr>
        <w:t>ort meet</w:t>
      </w:r>
      <w:r w:rsidRPr="41FA4333" w:rsidR="660AD285">
        <w:rPr>
          <w:rFonts w:ascii="Times New Roman" w:hAnsi="Times New Roman" w:eastAsia="Times New Roman" w:cs="Times New Roman"/>
          <w:noProof w:val="0"/>
          <w:color w:val="0E101A"/>
          <w:sz w:val="28"/>
          <w:szCs w:val="28"/>
          <w:lang w:val="en-US"/>
        </w:rPr>
        <w:t>ing</w:t>
      </w:r>
      <w:r w:rsidRPr="41FA4333" w:rsidR="660AD285">
        <w:rPr>
          <w:rFonts w:ascii="Times New Roman" w:hAnsi="Times New Roman" w:eastAsia="Times New Roman" w:cs="Times New Roman"/>
          <w:noProof w:val="0"/>
          <w:color w:val="0E101A"/>
          <w:sz w:val="28"/>
          <w:szCs w:val="28"/>
          <w:lang w:val="en-US"/>
        </w:rPr>
        <w:t>s a</w:t>
      </w:r>
      <w:r w:rsidRPr="41FA4333" w:rsidR="660AD285">
        <w:rPr>
          <w:rFonts w:ascii="Times New Roman" w:hAnsi="Times New Roman" w:eastAsia="Times New Roman" w:cs="Times New Roman"/>
          <w:noProof w:val="0"/>
          <w:color w:val="0E101A"/>
          <w:sz w:val="28"/>
          <w:szCs w:val="28"/>
          <w:lang w:val="en-US"/>
        </w:rPr>
        <w:t>nd</w:t>
      </w:r>
      <w:r w:rsidRPr="41FA4333" w:rsidR="660AD285">
        <w:rPr>
          <w:rFonts w:ascii="Times New Roman" w:hAnsi="Times New Roman" w:eastAsia="Times New Roman" w:cs="Times New Roman"/>
          <w:noProof w:val="0"/>
          <w:color w:val="0E101A"/>
          <w:sz w:val="28"/>
          <w:szCs w:val="28"/>
          <w:lang w:val="en-US"/>
        </w:rPr>
        <w:t xml:space="preserve"> follow</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up email</w:t>
      </w:r>
      <w:r w:rsidRPr="41FA4333" w:rsidR="660AD285">
        <w:rPr>
          <w:rFonts w:ascii="Times New Roman" w:hAnsi="Times New Roman" w:eastAsia="Times New Roman" w:cs="Times New Roman"/>
          <w:noProof w:val="0"/>
          <w:color w:val="0E101A"/>
          <w:sz w:val="28"/>
          <w:szCs w:val="28"/>
          <w:lang w:val="en-US"/>
        </w:rPr>
        <w:t>s. Add</w:t>
      </w:r>
      <w:r w:rsidRPr="41FA4333" w:rsidR="660AD285">
        <w:rPr>
          <w:rFonts w:ascii="Times New Roman" w:hAnsi="Times New Roman" w:eastAsia="Times New Roman" w:cs="Times New Roman"/>
          <w:noProof w:val="0"/>
          <w:color w:val="0E101A"/>
          <w:sz w:val="28"/>
          <w:szCs w:val="28"/>
          <w:lang w:val="en-US"/>
        </w:rPr>
        <w:t>it</w:t>
      </w:r>
      <w:r w:rsidRPr="41FA4333" w:rsidR="660AD285">
        <w:rPr>
          <w:rFonts w:ascii="Times New Roman" w:hAnsi="Times New Roman" w:eastAsia="Times New Roman" w:cs="Times New Roman"/>
          <w:noProof w:val="0"/>
          <w:color w:val="0E101A"/>
          <w:sz w:val="28"/>
          <w:szCs w:val="28"/>
          <w:lang w:val="en-US"/>
        </w:rPr>
        <w:t>ionally,</w:t>
      </w:r>
      <w:r w:rsidRPr="41FA4333" w:rsidR="660AD285">
        <w:rPr>
          <w:rFonts w:ascii="Times New Roman" w:hAnsi="Times New Roman" w:eastAsia="Times New Roman" w:cs="Times New Roman"/>
          <w:noProof w:val="0"/>
          <w:color w:val="0E101A"/>
          <w:sz w:val="28"/>
          <w:szCs w:val="28"/>
          <w:lang w:val="en-US"/>
        </w:rPr>
        <w:t xml:space="preserve"> f</w:t>
      </w:r>
      <w:r w:rsidRPr="41FA4333" w:rsidR="660AD285">
        <w:rPr>
          <w:rFonts w:ascii="Times New Roman" w:hAnsi="Times New Roman" w:eastAsia="Times New Roman" w:cs="Times New Roman"/>
          <w:noProof w:val="0"/>
          <w:color w:val="0E101A"/>
          <w:sz w:val="28"/>
          <w:szCs w:val="28"/>
          <w:lang w:val="en-US"/>
        </w:rPr>
        <w:t>in</w:t>
      </w:r>
      <w:r w:rsidRPr="41FA4333" w:rsidR="660AD285">
        <w:rPr>
          <w:rFonts w:ascii="Times New Roman" w:hAnsi="Times New Roman" w:eastAsia="Times New Roman" w:cs="Times New Roman"/>
          <w:noProof w:val="0"/>
          <w:color w:val="0E101A"/>
          <w:sz w:val="28"/>
          <w:szCs w:val="28"/>
          <w:lang w:val="en-US"/>
        </w:rPr>
        <w:t>al d</w:t>
      </w:r>
      <w:r w:rsidRPr="41FA4333" w:rsidR="660AD285">
        <w:rPr>
          <w:rFonts w:ascii="Times New Roman" w:hAnsi="Times New Roman" w:eastAsia="Times New Roman" w:cs="Times New Roman"/>
          <w:noProof w:val="0"/>
          <w:color w:val="0E101A"/>
          <w:sz w:val="28"/>
          <w:szCs w:val="28"/>
          <w:lang w:val="en-US"/>
        </w:rPr>
        <w:t>ocuments</w:t>
      </w:r>
      <w:r w:rsidRPr="41FA4333" w:rsidR="660AD285">
        <w:rPr>
          <w:rFonts w:ascii="Times New Roman" w:hAnsi="Times New Roman" w:eastAsia="Times New Roman" w:cs="Times New Roman"/>
          <w:noProof w:val="0"/>
          <w:color w:val="0E101A"/>
          <w:sz w:val="28"/>
          <w:szCs w:val="28"/>
          <w:lang w:val="en-US"/>
        </w:rPr>
        <w:t xml:space="preserve"> wer</w:t>
      </w:r>
      <w:r w:rsidRPr="41FA4333" w:rsidR="660AD285">
        <w:rPr>
          <w:rFonts w:ascii="Times New Roman" w:hAnsi="Times New Roman" w:eastAsia="Times New Roman" w:cs="Times New Roman"/>
          <w:noProof w:val="0"/>
          <w:color w:val="0E101A"/>
          <w:sz w:val="28"/>
          <w:szCs w:val="28"/>
          <w:lang w:val="en-US"/>
        </w:rPr>
        <w:t>e st</w:t>
      </w:r>
      <w:r w:rsidRPr="41FA4333" w:rsidR="660AD285">
        <w:rPr>
          <w:rFonts w:ascii="Times New Roman" w:hAnsi="Times New Roman" w:eastAsia="Times New Roman" w:cs="Times New Roman"/>
          <w:noProof w:val="0"/>
          <w:color w:val="0E101A"/>
          <w:sz w:val="28"/>
          <w:szCs w:val="28"/>
          <w:lang w:val="en-US"/>
        </w:rPr>
        <w:t xml:space="preserve">ored on </w:t>
      </w:r>
      <w:r w:rsidRPr="41FA4333" w:rsidR="660AD285">
        <w:rPr>
          <w:rFonts w:ascii="Times New Roman" w:hAnsi="Times New Roman" w:eastAsia="Times New Roman" w:cs="Times New Roman"/>
          <w:noProof w:val="0"/>
          <w:color w:val="0E101A"/>
          <w:sz w:val="28"/>
          <w:szCs w:val="28"/>
          <w:lang w:val="en-US"/>
        </w:rPr>
        <w:t>the co</w:t>
      </w:r>
      <w:r w:rsidRPr="41FA4333" w:rsidR="660AD285">
        <w:rPr>
          <w:rFonts w:ascii="Times New Roman" w:hAnsi="Times New Roman" w:eastAsia="Times New Roman" w:cs="Times New Roman"/>
          <w:noProof w:val="0"/>
          <w:color w:val="0E101A"/>
          <w:sz w:val="28"/>
          <w:szCs w:val="28"/>
          <w:lang w:val="en-US"/>
        </w:rPr>
        <w:t>mp</w:t>
      </w:r>
      <w:r w:rsidRPr="41FA4333" w:rsidR="660AD285">
        <w:rPr>
          <w:rFonts w:ascii="Times New Roman" w:hAnsi="Times New Roman" w:eastAsia="Times New Roman" w:cs="Times New Roman"/>
          <w:noProof w:val="0"/>
          <w:color w:val="0E101A"/>
          <w:sz w:val="28"/>
          <w:szCs w:val="28"/>
          <w:lang w:val="en-US"/>
        </w:rPr>
        <w:t>any's</w:t>
      </w:r>
      <w:r w:rsidRPr="41FA4333" w:rsidR="660AD285">
        <w:rPr>
          <w:rFonts w:ascii="Times New Roman" w:hAnsi="Times New Roman" w:eastAsia="Times New Roman" w:cs="Times New Roman"/>
          <w:noProof w:val="0"/>
          <w:color w:val="0E101A"/>
          <w:sz w:val="28"/>
          <w:szCs w:val="28"/>
          <w:lang w:val="en-US"/>
        </w:rPr>
        <w:t xml:space="preserve"> sh</w:t>
      </w:r>
      <w:r w:rsidRPr="41FA4333" w:rsidR="660AD285">
        <w:rPr>
          <w:rFonts w:ascii="Times New Roman" w:hAnsi="Times New Roman" w:eastAsia="Times New Roman" w:cs="Times New Roman"/>
          <w:noProof w:val="0"/>
          <w:color w:val="0E101A"/>
          <w:sz w:val="28"/>
          <w:szCs w:val="28"/>
          <w:lang w:val="en-US"/>
        </w:rPr>
        <w:t>ar</w:t>
      </w:r>
      <w:r w:rsidRPr="41FA4333" w:rsidR="660AD285">
        <w:rPr>
          <w:rFonts w:ascii="Times New Roman" w:hAnsi="Times New Roman" w:eastAsia="Times New Roman" w:cs="Times New Roman"/>
          <w:noProof w:val="0"/>
          <w:color w:val="0E101A"/>
          <w:sz w:val="28"/>
          <w:szCs w:val="28"/>
          <w:lang w:val="en-US"/>
        </w:rPr>
        <w:t>ed dri</w:t>
      </w:r>
      <w:r w:rsidRPr="41FA4333" w:rsidR="660AD285">
        <w:rPr>
          <w:rFonts w:ascii="Times New Roman" w:hAnsi="Times New Roman" w:eastAsia="Times New Roman" w:cs="Times New Roman"/>
          <w:noProof w:val="0"/>
          <w:color w:val="0E101A"/>
          <w:sz w:val="28"/>
          <w:szCs w:val="28"/>
          <w:lang w:val="en-US"/>
        </w:rPr>
        <w:t>ve in th</w:t>
      </w:r>
      <w:r w:rsidRPr="41FA4333" w:rsidR="660AD285">
        <w:rPr>
          <w:rFonts w:ascii="Times New Roman" w:hAnsi="Times New Roman" w:eastAsia="Times New Roman" w:cs="Times New Roman"/>
          <w:noProof w:val="0"/>
          <w:color w:val="0E101A"/>
          <w:sz w:val="28"/>
          <w:szCs w:val="28"/>
          <w:lang w:val="en-US"/>
        </w:rPr>
        <w:t>e projec</w:t>
      </w:r>
      <w:r w:rsidRPr="41FA4333" w:rsidR="660AD285">
        <w:rPr>
          <w:rFonts w:ascii="Times New Roman" w:hAnsi="Times New Roman" w:eastAsia="Times New Roman" w:cs="Times New Roman"/>
          <w:noProof w:val="0"/>
          <w:color w:val="0E101A"/>
          <w:sz w:val="28"/>
          <w:szCs w:val="28"/>
          <w:lang w:val="en-US"/>
        </w:rPr>
        <w:t xml:space="preserve">t </w:t>
      </w:r>
      <w:r w:rsidRPr="41FA4333" w:rsidR="660AD285">
        <w:rPr>
          <w:rFonts w:ascii="Times New Roman" w:hAnsi="Times New Roman" w:eastAsia="Times New Roman" w:cs="Times New Roman"/>
          <w:noProof w:val="0"/>
          <w:color w:val="0E101A"/>
          <w:sz w:val="28"/>
          <w:szCs w:val="28"/>
          <w:lang w:val="en-US"/>
        </w:rPr>
        <w:t>folder</w:t>
      </w:r>
      <w:r w:rsidRPr="41FA4333" w:rsidR="660AD285">
        <w:rPr>
          <w:rFonts w:ascii="Times New Roman" w:hAnsi="Times New Roman" w:eastAsia="Times New Roman" w:cs="Times New Roman"/>
          <w:noProof w:val="0"/>
          <w:color w:val="0E101A"/>
          <w:sz w:val="28"/>
          <w:szCs w:val="28"/>
          <w:lang w:val="en-US"/>
        </w:rPr>
        <w:t>.</w:t>
      </w:r>
    </w:p>
    <w:p w:rsidR="660AD285" w:rsidP="41FA4333" w:rsidRDefault="660AD285" w14:paraId="3CD0BB30" w14:textId="130F7DE0">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The Operations Guide and UAT results (completed </w:t>
      </w:r>
      <w:r w:rsidRPr="41FA4333" w:rsidR="41FA4333">
        <w:rPr>
          <w:rFonts w:ascii="Times New Roman" w:hAnsi="Times New Roman" w:eastAsia="Times New Roman" w:cs="Times New Roman"/>
          <w:noProof w:val="0"/>
          <w:color w:val="0E101A"/>
          <w:sz w:val="28"/>
          <w:szCs w:val="28"/>
          <w:lang w:val="en-US"/>
        </w:rPr>
        <w:t>November 28</w:t>
      </w:r>
      <w:r w:rsidRPr="41FA4333" w:rsidR="660AD285">
        <w:rPr>
          <w:rFonts w:ascii="Times New Roman" w:hAnsi="Times New Roman" w:eastAsia="Times New Roman" w:cs="Times New Roman"/>
          <w:noProof w:val="0"/>
          <w:color w:val="0E101A"/>
          <w:sz w:val="28"/>
          <w:szCs w:val="28"/>
          <w:lang w:val="en-US"/>
        </w:rPr>
        <w:t>, 2025), along with the final defect mappi</w:t>
      </w:r>
      <w:r w:rsidRPr="41FA4333" w:rsidR="660AD285">
        <w:rPr>
          <w:rFonts w:ascii="Times New Roman" w:hAnsi="Times New Roman" w:eastAsia="Times New Roman" w:cs="Times New Roman"/>
          <w:noProof w:val="0"/>
          <w:color w:val="0E101A"/>
          <w:sz w:val="28"/>
          <w:szCs w:val="28"/>
          <w:lang w:val="en-US"/>
        </w:rPr>
        <w:t>ng logic and</w:t>
      </w:r>
      <w:r w:rsidRPr="41FA4333" w:rsidR="660AD285">
        <w:rPr>
          <w:rFonts w:ascii="Times New Roman" w:hAnsi="Times New Roman" w:eastAsia="Times New Roman" w:cs="Times New Roman"/>
          <w:noProof w:val="0"/>
          <w:color w:val="0E101A"/>
          <w:sz w:val="28"/>
          <w:szCs w:val="28"/>
          <w:lang w:val="en-US"/>
        </w:rPr>
        <w:t xml:space="preserve"> validated KPIs, were given to the F</w:t>
      </w:r>
      <w:r w:rsidRPr="41FA4333" w:rsidR="660AD285">
        <w:rPr>
          <w:rFonts w:ascii="Times New Roman" w:hAnsi="Times New Roman" w:eastAsia="Times New Roman" w:cs="Times New Roman"/>
          <w:noProof w:val="0"/>
          <w:color w:val="0E101A"/>
          <w:sz w:val="28"/>
          <w:szCs w:val="28"/>
          <w:lang w:val="en-US"/>
        </w:rPr>
        <w:t>loor Manager and Q</w:t>
      </w:r>
      <w:r w:rsidRPr="41FA4333" w:rsidR="660AD285">
        <w:rPr>
          <w:rFonts w:ascii="Times New Roman" w:hAnsi="Times New Roman" w:eastAsia="Times New Roman" w:cs="Times New Roman"/>
          <w:noProof w:val="0"/>
          <w:color w:val="0E101A"/>
          <w:sz w:val="28"/>
          <w:szCs w:val="28"/>
          <w:lang w:val="en-US"/>
        </w:rPr>
        <w:t xml:space="preserve">uality Manager. On </w:t>
      </w:r>
      <w:r w:rsidRPr="41FA4333" w:rsidR="41FA4333">
        <w:rPr>
          <w:rFonts w:ascii="Times New Roman" w:hAnsi="Times New Roman" w:eastAsia="Times New Roman" w:cs="Times New Roman"/>
          <w:noProof w:val="0"/>
          <w:color w:val="0E101A"/>
          <w:sz w:val="28"/>
          <w:szCs w:val="28"/>
          <w:lang w:val="en-US"/>
        </w:rPr>
        <w:t>December 2</w:t>
      </w:r>
      <w:r w:rsidRPr="41FA4333" w:rsidR="660AD285">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 2025, this was presente</w:t>
      </w:r>
      <w:r w:rsidRPr="41FA4333" w:rsidR="660AD285">
        <w:rPr>
          <w:rFonts w:ascii="Times New Roman" w:hAnsi="Times New Roman" w:eastAsia="Times New Roman" w:cs="Times New Roman"/>
          <w:noProof w:val="0"/>
          <w:color w:val="0E101A"/>
          <w:sz w:val="28"/>
          <w:szCs w:val="28"/>
          <w:lang w:val="en-US"/>
        </w:rPr>
        <w:t>d in a walkthrough meeti</w:t>
      </w:r>
      <w:r w:rsidRPr="41FA4333" w:rsidR="660AD285">
        <w:rPr>
          <w:rFonts w:ascii="Times New Roman" w:hAnsi="Times New Roman" w:eastAsia="Times New Roman" w:cs="Times New Roman"/>
          <w:noProof w:val="0"/>
          <w:color w:val="0E101A"/>
          <w:sz w:val="28"/>
          <w:szCs w:val="28"/>
          <w:lang w:val="en-US"/>
        </w:rPr>
        <w:t>ng and emailed that same day.</w:t>
      </w:r>
    </w:p>
    <w:p w:rsidR="660AD285" w:rsidP="41FA4333" w:rsidRDefault="660AD285" w14:paraId="20DEA5E4" w14:textId="1A53BF36">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At the executive closeout meeting on </w:t>
      </w:r>
      <w:r w:rsidRPr="41FA4333" w:rsidR="41FA4333">
        <w:rPr>
          <w:rFonts w:ascii="Times New Roman" w:hAnsi="Times New Roman" w:eastAsia="Times New Roman" w:cs="Times New Roman"/>
          <w:noProof w:val="0"/>
          <w:color w:val="0E101A"/>
          <w:sz w:val="28"/>
          <w:szCs w:val="28"/>
          <w:lang w:val="en-US"/>
        </w:rPr>
        <w:t>December 12</w:t>
      </w:r>
      <w:r w:rsidRPr="41FA4333" w:rsidR="660AD285">
        <w:rPr>
          <w:rFonts w:ascii="Times New Roman" w:hAnsi="Times New Roman" w:eastAsia="Times New Roman" w:cs="Times New Roman"/>
          <w:noProof w:val="0"/>
          <w:color w:val="0E101A"/>
          <w:sz w:val="28"/>
          <w:szCs w:val="28"/>
          <w:lang w:val="en-US"/>
        </w:rPr>
        <w:t>, 2025, the project sponso</w:t>
      </w:r>
      <w:r w:rsidRPr="41FA4333" w:rsidR="660AD285">
        <w:rPr>
          <w:rFonts w:ascii="Times New Roman" w:hAnsi="Times New Roman" w:eastAsia="Times New Roman" w:cs="Times New Roman"/>
          <w:noProof w:val="0"/>
          <w:color w:val="0E101A"/>
          <w:sz w:val="28"/>
          <w:szCs w:val="28"/>
          <w:lang w:val="en-US"/>
        </w:rPr>
        <w:t>r received a high</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leve</w:t>
      </w:r>
      <w:r w:rsidRPr="41FA4333" w:rsidR="660AD285">
        <w:rPr>
          <w:rFonts w:ascii="Times New Roman" w:hAnsi="Times New Roman" w:eastAsia="Times New Roman" w:cs="Times New Roman"/>
          <w:noProof w:val="0"/>
          <w:color w:val="0E101A"/>
          <w:sz w:val="28"/>
          <w:szCs w:val="28"/>
          <w:lang w:val="en-US"/>
        </w:rPr>
        <w:t>l summary prese</w:t>
      </w:r>
      <w:r w:rsidRPr="41FA4333" w:rsidR="660AD285">
        <w:rPr>
          <w:rFonts w:ascii="Times New Roman" w:hAnsi="Times New Roman" w:eastAsia="Times New Roman" w:cs="Times New Roman"/>
          <w:noProof w:val="0"/>
          <w:color w:val="0E101A"/>
          <w:sz w:val="28"/>
          <w:szCs w:val="28"/>
          <w:lang w:val="en-US"/>
        </w:rPr>
        <w:t>ntation and a brief closeout repo</w:t>
      </w:r>
      <w:r w:rsidRPr="41FA4333" w:rsidR="660AD285">
        <w:rPr>
          <w:rFonts w:ascii="Times New Roman" w:hAnsi="Times New Roman" w:eastAsia="Times New Roman" w:cs="Times New Roman"/>
          <w:noProof w:val="0"/>
          <w:color w:val="0E101A"/>
          <w:sz w:val="28"/>
          <w:szCs w:val="28"/>
          <w:lang w:val="en-US"/>
        </w:rPr>
        <w:t xml:space="preserve">rt. </w:t>
      </w:r>
      <w:r w:rsidRPr="41FA4333" w:rsidR="660AD285">
        <w:rPr>
          <w:rFonts w:ascii="Times New Roman" w:hAnsi="Times New Roman" w:eastAsia="Times New Roman" w:cs="Times New Roman"/>
          <w:noProof w:val="0"/>
          <w:color w:val="0E101A"/>
          <w:sz w:val="28"/>
          <w:szCs w:val="28"/>
          <w:lang w:val="en-US"/>
        </w:rPr>
        <w:t>The final KPI results and verificatio</w:t>
      </w:r>
      <w:r w:rsidRPr="41FA4333" w:rsidR="660AD285">
        <w:rPr>
          <w:rFonts w:ascii="Times New Roman" w:hAnsi="Times New Roman" w:eastAsia="Times New Roman" w:cs="Times New Roman"/>
          <w:noProof w:val="0"/>
          <w:color w:val="0E101A"/>
          <w:sz w:val="28"/>
          <w:szCs w:val="28"/>
          <w:lang w:val="en-US"/>
        </w:rPr>
        <w:t xml:space="preserve">n that </w:t>
      </w:r>
      <w:r w:rsidRPr="41FA4333" w:rsidR="660AD285">
        <w:rPr>
          <w:rFonts w:ascii="Times New Roman" w:hAnsi="Times New Roman" w:eastAsia="Times New Roman" w:cs="Times New Roman"/>
          <w:noProof w:val="0"/>
          <w:color w:val="0E101A"/>
          <w:sz w:val="28"/>
          <w:szCs w:val="28"/>
          <w:lang w:val="en-US"/>
        </w:rPr>
        <w:t>the project was completed with</w:t>
      </w:r>
      <w:r w:rsidRPr="41FA4333" w:rsidR="660AD285">
        <w:rPr>
          <w:rFonts w:ascii="Times New Roman" w:hAnsi="Times New Roman" w:eastAsia="Times New Roman" w:cs="Times New Roman"/>
          <w:noProof w:val="0"/>
          <w:color w:val="0E101A"/>
          <w:sz w:val="28"/>
          <w:szCs w:val="28"/>
          <w:lang w:val="en-US"/>
        </w:rPr>
        <w:t>in the estimated $</w:t>
      </w:r>
      <w:r w:rsidRPr="41FA4333" w:rsidR="660AD285">
        <w:rPr>
          <w:rFonts w:ascii="Times New Roman" w:hAnsi="Times New Roman" w:eastAsia="Times New Roman" w:cs="Times New Roman"/>
          <w:noProof w:val="0"/>
          <w:color w:val="0E101A"/>
          <w:sz w:val="28"/>
          <w:szCs w:val="28"/>
          <w:lang w:val="en-US"/>
        </w:rPr>
        <w:t>6,360 budget were i</w:t>
      </w:r>
      <w:r w:rsidRPr="41FA4333" w:rsidR="660AD285">
        <w:rPr>
          <w:rFonts w:ascii="Times New Roman" w:hAnsi="Times New Roman" w:eastAsia="Times New Roman" w:cs="Times New Roman"/>
          <w:noProof w:val="0"/>
          <w:color w:val="0E101A"/>
          <w:sz w:val="28"/>
          <w:szCs w:val="28"/>
          <w:lang w:val="en-US"/>
        </w:rPr>
        <w:t>ncluded in the sponsor packag</w:t>
      </w:r>
      <w:r w:rsidRPr="41FA4333" w:rsidR="660AD285">
        <w:rPr>
          <w:rFonts w:ascii="Times New Roman" w:hAnsi="Times New Roman" w:eastAsia="Times New Roman" w:cs="Times New Roman"/>
          <w:noProof w:val="0"/>
          <w:color w:val="0E101A"/>
          <w:sz w:val="28"/>
          <w:szCs w:val="28"/>
          <w:lang w:val="en-US"/>
        </w:rPr>
        <w:t>e.</w:t>
      </w:r>
    </w:p>
    <w:p w:rsidR="660AD285" w:rsidP="41FA4333" w:rsidRDefault="660AD285" w14:paraId="1B41EA7A" w14:textId="4BFD3E7B">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To </w:t>
      </w:r>
      <w:r w:rsidRPr="41FA4333" w:rsidR="660AD285">
        <w:rPr>
          <w:rFonts w:ascii="Times New Roman" w:hAnsi="Times New Roman" w:eastAsia="Times New Roman" w:cs="Times New Roman"/>
          <w:noProof w:val="0"/>
          <w:color w:val="0E101A"/>
          <w:sz w:val="28"/>
          <w:szCs w:val="28"/>
          <w:lang w:val="en-US"/>
        </w:rPr>
        <w:t>maintain</w:t>
      </w:r>
      <w:r w:rsidRPr="41FA4333" w:rsidR="660AD285">
        <w:rPr>
          <w:rFonts w:ascii="Times New Roman" w:hAnsi="Times New Roman" w:eastAsia="Times New Roman" w:cs="Times New Roman"/>
          <w:noProof w:val="0"/>
          <w:color w:val="0E101A"/>
          <w:sz w:val="28"/>
          <w:szCs w:val="28"/>
          <w:lang w:val="en-US"/>
        </w:rPr>
        <w:t xml:space="preserve"> the server and segmented connection, the IT department received the Security Access Guide, System Architecture Summary, and Operations Runbook during a technical handoff meeting on </w:t>
      </w:r>
      <w:r w:rsidRPr="41FA4333" w:rsidR="41FA4333">
        <w:rPr>
          <w:rFonts w:ascii="Times New Roman" w:hAnsi="Times New Roman" w:eastAsia="Times New Roman" w:cs="Times New Roman"/>
          <w:noProof w:val="0"/>
          <w:color w:val="0E101A"/>
          <w:sz w:val="28"/>
          <w:szCs w:val="28"/>
          <w:lang w:val="en-US"/>
        </w:rPr>
        <w:t>December 9</w:t>
      </w:r>
      <w:r w:rsidRPr="41FA4333" w:rsidR="660AD285">
        <w:rPr>
          <w:rFonts w:ascii="Times New Roman" w:hAnsi="Times New Roman" w:eastAsia="Times New Roman" w:cs="Times New Roman"/>
          <w:noProof w:val="0"/>
          <w:color w:val="0E101A"/>
          <w:sz w:val="28"/>
          <w:szCs w:val="28"/>
          <w:lang w:val="en-US"/>
        </w:rPr>
        <w:t>, 2025. The support group was then notified via email.</w:t>
      </w:r>
    </w:p>
    <w:p w:rsidR="660AD285" w:rsidP="41FA4333" w:rsidRDefault="660AD285" w14:paraId="4644C1ED" w14:textId="38B7C92E">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G.</w:t>
      </w:r>
    </w:p>
    <w:p w:rsidR="660AD285" w:rsidP="41FA4333" w:rsidRDefault="660AD285" w14:paraId="28C9ED61" w14:textId="38068DC7">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The Floor Manager and Quality Manager were </w:t>
      </w:r>
      <w:r w:rsidRPr="41FA4333" w:rsidR="660AD285">
        <w:rPr>
          <w:rFonts w:ascii="Times New Roman" w:hAnsi="Times New Roman" w:eastAsia="Times New Roman" w:cs="Times New Roman"/>
          <w:noProof w:val="0"/>
          <w:color w:val="0E101A"/>
          <w:sz w:val="28"/>
          <w:szCs w:val="28"/>
          <w:lang w:val="en-US"/>
        </w:rPr>
        <w:t>designated</w:t>
      </w:r>
      <w:r w:rsidRPr="41FA4333" w:rsidR="660AD285">
        <w:rPr>
          <w:rFonts w:ascii="Times New Roman" w:hAnsi="Times New Roman" w:eastAsia="Times New Roman" w:cs="Times New Roman"/>
          <w:noProof w:val="0"/>
          <w:color w:val="0E101A"/>
          <w:sz w:val="28"/>
          <w:szCs w:val="28"/>
          <w:lang w:val="en-US"/>
        </w:rPr>
        <w:t xml:space="preserve"> as business owners for the KPIs' use, and the internal IT department was tasked with providing post</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implementation support. Because the solution </w:t>
      </w:r>
      <w:r w:rsidRPr="41FA4333" w:rsidR="660AD285">
        <w:rPr>
          <w:rFonts w:ascii="Times New Roman" w:hAnsi="Times New Roman" w:eastAsia="Times New Roman" w:cs="Times New Roman"/>
          <w:noProof w:val="0"/>
          <w:color w:val="0E101A"/>
          <w:sz w:val="28"/>
          <w:szCs w:val="28"/>
          <w:lang w:val="en-US"/>
        </w:rPr>
        <w:t>utilized</w:t>
      </w:r>
      <w:r w:rsidRPr="41FA4333" w:rsidR="660AD285">
        <w:rPr>
          <w:rFonts w:ascii="Times New Roman" w:hAnsi="Times New Roman" w:eastAsia="Times New Roman" w:cs="Times New Roman"/>
          <w:noProof w:val="0"/>
          <w:color w:val="0E101A"/>
          <w:sz w:val="28"/>
          <w:szCs w:val="28"/>
          <w:lang w:val="en-US"/>
        </w:rPr>
        <w:t xml:space="preserve"> open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source tools and internal scripting, no external vendor support was </w:t>
      </w:r>
      <w:r w:rsidRPr="41FA4333" w:rsidR="660AD285">
        <w:rPr>
          <w:rFonts w:ascii="Times New Roman" w:hAnsi="Times New Roman" w:eastAsia="Times New Roman" w:cs="Times New Roman"/>
          <w:noProof w:val="0"/>
          <w:color w:val="0E101A"/>
          <w:sz w:val="28"/>
          <w:szCs w:val="28"/>
          <w:lang w:val="en-US"/>
        </w:rPr>
        <w:t>required</w:t>
      </w:r>
      <w:r w:rsidRPr="41FA4333" w:rsidR="660AD285">
        <w:rPr>
          <w:rFonts w:ascii="Times New Roman" w:hAnsi="Times New Roman" w:eastAsia="Times New Roman" w:cs="Times New Roman"/>
          <w:noProof w:val="0"/>
          <w:color w:val="0E101A"/>
          <w:sz w:val="28"/>
          <w:szCs w:val="28"/>
          <w:lang w:val="en-US"/>
        </w:rPr>
        <w:t xml:space="preserve">, and the system continued to </w:t>
      </w:r>
      <w:r w:rsidRPr="41FA4333" w:rsidR="660AD285">
        <w:rPr>
          <w:rFonts w:ascii="Times New Roman" w:hAnsi="Times New Roman" w:eastAsia="Times New Roman" w:cs="Times New Roman"/>
          <w:noProof w:val="0"/>
          <w:color w:val="0E101A"/>
          <w:sz w:val="28"/>
          <w:szCs w:val="28"/>
          <w:lang w:val="en-US"/>
        </w:rPr>
        <w:t>operate</w:t>
      </w:r>
      <w:r w:rsidRPr="41FA4333" w:rsidR="660AD285">
        <w:rPr>
          <w:rFonts w:ascii="Times New Roman" w:hAnsi="Times New Roman" w:eastAsia="Times New Roman" w:cs="Times New Roman"/>
          <w:noProof w:val="0"/>
          <w:color w:val="0E101A"/>
          <w:sz w:val="28"/>
          <w:szCs w:val="28"/>
          <w:lang w:val="en-US"/>
        </w:rPr>
        <w:t xml:space="preserve"> on the existing server.</w:t>
      </w:r>
    </w:p>
    <w:p w:rsidR="660AD285" w:rsidP="41FA4333" w:rsidRDefault="660AD285" w14:paraId="702FF9F1" w14:textId="632C4083">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The primary </w:t>
      </w:r>
      <w:r w:rsidRPr="41FA4333" w:rsidR="660AD285">
        <w:rPr>
          <w:rFonts w:ascii="Times New Roman" w:hAnsi="Times New Roman" w:eastAsia="Times New Roman" w:cs="Times New Roman"/>
          <w:noProof w:val="0"/>
          <w:color w:val="0E101A"/>
          <w:sz w:val="28"/>
          <w:szCs w:val="28"/>
          <w:lang w:val="en-US"/>
        </w:rPr>
        <w:t>objectives</w:t>
      </w:r>
      <w:r w:rsidRPr="41FA4333" w:rsidR="660AD285">
        <w:rPr>
          <w:rFonts w:ascii="Times New Roman" w:hAnsi="Times New Roman" w:eastAsia="Times New Roman" w:cs="Times New Roman"/>
          <w:noProof w:val="0"/>
          <w:color w:val="0E101A"/>
          <w:sz w:val="28"/>
          <w:szCs w:val="28"/>
          <w:lang w:val="en-US"/>
        </w:rPr>
        <w:t xml:space="preserve"> of short</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term maintenance were adoption and stability. IT was to check the dashboard's accessibility and the accuracy of the most recent data timestamp each day. Logs were checked for extraction errors, and storage usage was </w:t>
      </w:r>
      <w:r w:rsidRPr="41FA4333" w:rsidR="660AD285">
        <w:rPr>
          <w:rFonts w:ascii="Times New Roman" w:hAnsi="Times New Roman" w:eastAsia="Times New Roman" w:cs="Times New Roman"/>
          <w:noProof w:val="0"/>
          <w:color w:val="0E101A"/>
          <w:sz w:val="28"/>
          <w:szCs w:val="28"/>
          <w:lang w:val="en-US"/>
        </w:rPr>
        <w:t>monitored</w:t>
      </w:r>
      <w:r w:rsidRPr="41FA4333" w:rsidR="660AD285">
        <w:rPr>
          <w:rFonts w:ascii="Times New Roman" w:hAnsi="Times New Roman" w:eastAsia="Times New Roman" w:cs="Times New Roman"/>
          <w:noProof w:val="0"/>
          <w:color w:val="0E101A"/>
          <w:sz w:val="28"/>
          <w:szCs w:val="28"/>
          <w:lang w:val="en-US"/>
        </w:rPr>
        <w:t xml:space="preserve"> weekly to prevent database limits from being exceeded. At the end of each shift, the Quality Manager performed a spot check by comparing the dashboard totals with the machine totals.</w:t>
      </w:r>
    </w:p>
    <w:p w:rsidR="660AD285" w:rsidP="41FA4333" w:rsidRDefault="660AD285" w14:paraId="3E0AA481" w14:textId="19F1C986">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Long</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 xml:space="preserve">term maintenance focused on security and capacity. </w:t>
      </w:r>
      <w:r w:rsidRPr="41FA4333" w:rsidR="660AD285">
        <w:rPr>
          <w:rFonts w:ascii="Times New Roman" w:hAnsi="Times New Roman" w:eastAsia="Times New Roman" w:cs="Times New Roman"/>
          <w:noProof w:val="0"/>
          <w:color w:val="0E101A"/>
          <w:sz w:val="28"/>
          <w:szCs w:val="28"/>
          <w:lang w:val="en-US"/>
        </w:rPr>
        <w:t>IT updated server security on a monthly basis, examined service account access on a quarterly basis, and confirmed backups on a weekly basis.</w:t>
      </w:r>
      <w:r w:rsidRPr="41FA4333" w:rsidR="660AD285">
        <w:rPr>
          <w:rFonts w:ascii="Times New Roman" w:hAnsi="Times New Roman" w:eastAsia="Times New Roman" w:cs="Times New Roman"/>
          <w:noProof w:val="0"/>
          <w:color w:val="0E101A"/>
          <w:sz w:val="28"/>
          <w:szCs w:val="28"/>
          <w:lang w:val="en-US"/>
        </w:rPr>
        <w:t xml:space="preserve"> To </w:t>
      </w:r>
      <w:r w:rsidRPr="41FA4333" w:rsidR="660AD285">
        <w:rPr>
          <w:rFonts w:ascii="Times New Roman" w:hAnsi="Times New Roman" w:eastAsia="Times New Roman" w:cs="Times New Roman"/>
          <w:noProof w:val="0"/>
          <w:color w:val="0E101A"/>
          <w:sz w:val="28"/>
          <w:szCs w:val="28"/>
          <w:lang w:val="en-US"/>
        </w:rPr>
        <w:t>maintain</w:t>
      </w:r>
      <w:r w:rsidRPr="41FA4333" w:rsidR="660AD285">
        <w:rPr>
          <w:rFonts w:ascii="Times New Roman" w:hAnsi="Times New Roman" w:eastAsia="Times New Roman" w:cs="Times New Roman"/>
          <w:noProof w:val="0"/>
          <w:color w:val="0E101A"/>
          <w:sz w:val="28"/>
          <w:szCs w:val="28"/>
          <w:lang w:val="en-US"/>
        </w:rPr>
        <w:t xml:space="preserve"> storage control, thorough records were kept for 12 months, and older records were archived. Before any future modifications to </w:t>
      </w:r>
      <w:r w:rsidRPr="41FA4333" w:rsidR="660AD285">
        <w:rPr>
          <w:rFonts w:ascii="Times New Roman" w:hAnsi="Times New Roman" w:eastAsia="Times New Roman" w:cs="Times New Roman"/>
          <w:noProof w:val="0"/>
          <w:color w:val="0E101A"/>
          <w:sz w:val="28"/>
          <w:szCs w:val="28"/>
          <w:lang w:val="en-US"/>
        </w:rPr>
        <w:t>defect</w:t>
      </w:r>
      <w:r w:rsidRPr="41FA4333" w:rsidR="660AD285">
        <w:rPr>
          <w:rFonts w:ascii="Times New Roman" w:hAnsi="Times New Roman" w:eastAsia="Times New Roman" w:cs="Times New Roman"/>
          <w:noProof w:val="0"/>
          <w:color w:val="0E101A"/>
          <w:sz w:val="28"/>
          <w:szCs w:val="28"/>
          <w:lang w:val="en-US"/>
        </w:rPr>
        <w:t xml:space="preserve"> codes or machine signals could be approved, the data dictionary had to be updated, and the core tests (load, accuracy, and connectivity) had to be repeated.</w:t>
      </w:r>
    </w:p>
    <w:p w:rsidR="660AD285" w:rsidP="41FA4333" w:rsidRDefault="660AD285" w14:paraId="77DD06AE" w14:textId="56CE1C9F">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H.</w:t>
      </w:r>
    </w:p>
    <w:p w:rsidR="660AD285" w:rsidP="41FA4333" w:rsidRDefault="660AD285" w14:paraId="2522BBDA" w14:textId="4BD0FF61">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Deliverables Included to Document the Plan and Process: The implementation plan and process were clearly outlined and demonstrated through the submission of three specific evidence packages. These artifacts, included with this submission to verify the project's execution, are:</w:t>
      </w:r>
    </w:p>
    <w:p w:rsidR="660AD285" w:rsidP="41FA4333" w:rsidRDefault="660AD285" w14:paraId="660FC1C6" w14:textId="2E64D4D3">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Project Package: This document serves as the foundation of the plan, containing the approved Charter Summary, the detailed Project Phases and Dates, and the Top Risks + Mitigations log.</w:t>
      </w:r>
    </w:p>
    <w:p w:rsidR="660AD285" w:rsidP="41FA4333" w:rsidRDefault="660AD285" w14:paraId="7128D2CC" w14:textId="4B6FD03F">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Testing and Acceptance Package: This document provides evidence of a rigorous quality assurance process, including a detailed Test Plan, a </w:t>
      </w:r>
      <w:r w:rsidRPr="41FA4333" w:rsidR="2C94ECCB">
        <w:rPr>
          <w:rFonts w:ascii="Times New Roman" w:hAnsi="Times New Roman" w:eastAsia="Times New Roman" w:cs="Times New Roman"/>
          <w:noProof w:val="0"/>
          <w:color w:val="0E101A"/>
          <w:sz w:val="28"/>
          <w:szCs w:val="28"/>
          <w:lang w:val="en-US"/>
        </w:rPr>
        <w:t>Pilot</w:t>
      </w:r>
      <w:r w:rsidRPr="41FA4333" w:rsidR="660AD285">
        <w:rPr>
          <w:rFonts w:ascii="Times New Roman" w:hAnsi="Times New Roman" w:eastAsia="Times New Roman" w:cs="Times New Roman"/>
          <w:noProof w:val="0"/>
          <w:color w:val="0E101A"/>
          <w:sz w:val="28"/>
          <w:szCs w:val="28"/>
          <w:lang w:val="en-US"/>
        </w:rPr>
        <w:t xml:space="preserve"> Results Summary, and an official </w:t>
      </w:r>
      <w:r w:rsidRPr="41FA4333" w:rsidR="3364B51A">
        <w:rPr>
          <w:rFonts w:ascii="Times New Roman" w:hAnsi="Times New Roman" w:eastAsia="Times New Roman" w:cs="Times New Roman"/>
          <w:noProof w:val="0"/>
          <w:color w:val="0E101A"/>
          <w:sz w:val="28"/>
          <w:szCs w:val="28"/>
          <w:lang w:val="en-US"/>
        </w:rPr>
        <w:t>Pilot</w:t>
      </w:r>
      <w:r w:rsidRPr="41FA4333" w:rsidR="660AD285">
        <w:rPr>
          <w:rFonts w:ascii="Times New Roman" w:hAnsi="Times New Roman" w:eastAsia="Times New Roman" w:cs="Times New Roman"/>
          <w:noProof w:val="0"/>
          <w:color w:val="0E101A"/>
          <w:sz w:val="28"/>
          <w:szCs w:val="28"/>
          <w:lang w:val="en-US"/>
        </w:rPr>
        <w:t xml:space="preserve"> Sign</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Off</w:t>
      </w:r>
      <w:r w:rsidRPr="41FA4333" w:rsidR="660AD285">
        <w:rPr>
          <w:rFonts w:ascii="Times New Roman" w:hAnsi="Times New Roman" w:eastAsia="Times New Roman" w:cs="Times New Roman"/>
          <w:noProof w:val="0"/>
          <w:color w:val="0E101A"/>
          <w:sz w:val="28"/>
          <w:szCs w:val="28"/>
          <w:lang w:val="en-US"/>
        </w:rPr>
        <w:t>.</w:t>
      </w:r>
    </w:p>
    <w:p w:rsidR="660AD285" w:rsidP="41FA4333" w:rsidRDefault="660AD285" w14:paraId="1CC3ADD1" w14:textId="6DB5AF26">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Closeout Package: This document validates the outcomes against the initial targets, containing the Closeout Scorecard, Closeout Notes, and the Pilot Reporting Latency Performance table.</w:t>
      </w:r>
    </w:p>
    <w:p w:rsidR="660AD285" w:rsidP="41FA4333" w:rsidRDefault="660AD285" w14:paraId="7747EF5C" w14:textId="5AD1F7D2">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Criteria Used to Evaluate Each Outcome: Each outcome was evaluated against the established success criteria set in Phase 1 and verified in Phase 4. These included:</w:t>
      </w:r>
    </w:p>
    <w:p w:rsidR="660AD285" w:rsidP="41FA4333" w:rsidRDefault="660AD285" w14:paraId="7281D9FC" w14:textId="017C6838">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Accuracy: Verified by the Floor and Quality Managers to ensure zero discrepancies between dashboard totals and physical logs.</w:t>
      </w:r>
    </w:p>
    <w:p w:rsidR="660AD285" w:rsidP="41FA4333" w:rsidRDefault="660AD285" w14:paraId="221CF201" w14:textId="298309DA">
      <w:pPr>
        <w:spacing w:before="240" w:beforeAutospacing="off" w:after="144" w:afterAutospacing="off" w:line="276" w:lineRule="auto"/>
        <w:jc w:val="left"/>
        <w:rPr>
          <w:rFonts w:ascii="Times New Roman" w:hAnsi="Times New Roman" w:eastAsia="Times New Roman" w:cs="Times New Roman"/>
          <w:noProof w:val="0"/>
          <w:color w:val="0E101A"/>
          <w:sz w:val="28"/>
          <w:szCs w:val="28"/>
          <w:lang w:val="en-US"/>
        </w:rPr>
      </w:pPr>
      <w:r w:rsidRPr="41FA4333" w:rsidR="660AD285">
        <w:rPr>
          <w:rFonts w:ascii="Times New Roman" w:hAnsi="Times New Roman" w:eastAsia="Times New Roman" w:cs="Times New Roman"/>
          <w:noProof w:val="0"/>
          <w:color w:val="0E101A"/>
          <w:sz w:val="28"/>
          <w:szCs w:val="28"/>
          <w:lang w:val="en-US"/>
        </w:rPr>
        <w:t xml:space="preserve">Latency: A dashboard </w:t>
      </w:r>
      <w:r w:rsidRPr="41FA4333" w:rsidR="660AD285">
        <w:rPr>
          <w:rFonts w:ascii="Times New Roman" w:hAnsi="Times New Roman" w:eastAsia="Times New Roman" w:cs="Times New Roman"/>
          <w:noProof w:val="0"/>
          <w:color w:val="0E101A"/>
          <w:sz w:val="28"/>
          <w:szCs w:val="28"/>
          <w:lang w:val="en-US"/>
        </w:rPr>
        <w:t>refre</w:t>
      </w:r>
      <w:r w:rsidRPr="41FA4333" w:rsidR="660AD285">
        <w:rPr>
          <w:rFonts w:ascii="Times New Roman" w:hAnsi="Times New Roman" w:eastAsia="Times New Roman" w:cs="Times New Roman"/>
          <w:noProof w:val="0"/>
          <w:color w:val="0E101A"/>
          <w:sz w:val="28"/>
          <w:szCs w:val="28"/>
          <w:lang w:val="en-US"/>
        </w:rPr>
        <w:t>sh</w:t>
      </w:r>
      <w:r w:rsidRPr="41FA4333" w:rsidR="660AD285">
        <w:rPr>
          <w:rFonts w:ascii="Times New Roman" w:hAnsi="Times New Roman" w:eastAsia="Times New Roman" w:cs="Times New Roman"/>
          <w:noProof w:val="0"/>
          <w:color w:val="0E101A"/>
          <w:sz w:val="28"/>
          <w:szCs w:val="28"/>
          <w:lang w:val="en-US"/>
        </w:rPr>
        <w:t xml:space="preserve"> time</w:t>
      </w:r>
      <w:r w:rsidRPr="41FA4333" w:rsidR="4DA3D8C5">
        <w:rPr>
          <w:rFonts w:ascii="Times New Roman" w:hAnsi="Times New Roman" w:eastAsia="Times New Roman" w:cs="Times New Roman"/>
          <w:noProof w:val="0"/>
          <w:color w:val="0E101A"/>
          <w:sz w:val="28"/>
          <w:szCs w:val="28"/>
          <w:lang w:val="en-US"/>
        </w:rPr>
        <w:t>/latency</w:t>
      </w:r>
      <w:r w:rsidRPr="41FA4333" w:rsidR="660AD285">
        <w:rPr>
          <w:rFonts w:ascii="Times New Roman" w:hAnsi="Times New Roman" w:eastAsia="Times New Roman" w:cs="Times New Roman"/>
          <w:noProof w:val="0"/>
          <w:color w:val="0E101A"/>
          <w:sz w:val="28"/>
          <w:szCs w:val="28"/>
          <w:lang w:val="en-US"/>
        </w:rPr>
        <w:t xml:space="preserve"> of less than 60 seconds to effectively provide real</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time data.</w:t>
      </w:r>
    </w:p>
    <w:p w:rsidR="660AD285" w:rsidP="41FA4333" w:rsidRDefault="660AD285" w14:paraId="4FF83470" w14:textId="6A0D664A">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Stability: System uptime of 99.9% or higher during the UAT window (Nov 14</w:t>
      </w:r>
      <w:r w:rsidRPr="41FA4333" w:rsidR="57B872E3">
        <w:rPr>
          <w:rFonts w:ascii="Times New Roman" w:hAnsi="Times New Roman" w:eastAsia="Times New Roman" w:cs="Times New Roman"/>
          <w:noProof w:val="0"/>
          <w:color w:val="0E101A"/>
          <w:sz w:val="28"/>
          <w:szCs w:val="28"/>
          <w:lang w:val="en-US"/>
        </w:rPr>
        <w:t>-</w:t>
      </w:r>
      <w:r w:rsidRPr="41FA4333" w:rsidR="660AD285">
        <w:rPr>
          <w:rFonts w:ascii="Times New Roman" w:hAnsi="Times New Roman" w:eastAsia="Times New Roman" w:cs="Times New Roman"/>
          <w:noProof w:val="0"/>
          <w:color w:val="0E101A"/>
          <w:sz w:val="28"/>
          <w:szCs w:val="28"/>
          <w:lang w:val="en-US"/>
        </w:rPr>
        <w:t>Nov 28, 2025).</w:t>
      </w:r>
    </w:p>
    <w:p w:rsidR="660AD285" w:rsidP="41FA4333" w:rsidRDefault="660AD285" w14:paraId="51DC8E6B" w14:textId="2FF3C6AF">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Production Impact: Measured under the stringent condition that there should be no unplanned downtime as a result of the deployment.</w:t>
      </w:r>
    </w:p>
    <w:p w:rsidR="660AD285" w:rsidP="41FA4333" w:rsidRDefault="660AD285" w14:paraId="536DC8E9" w14:textId="73F288DD">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 xml:space="preserve">Justification of Differences: Most of the expected outcomes were achieved exactly as proposed. The project was completed within </w:t>
      </w:r>
      <w:r w:rsidRPr="41FA4333" w:rsidR="660AD285">
        <w:rPr>
          <w:rFonts w:ascii="Times New Roman" w:hAnsi="Times New Roman" w:eastAsia="Times New Roman" w:cs="Times New Roman"/>
          <w:noProof w:val="0"/>
          <w:color w:val="0E101A"/>
          <w:sz w:val="28"/>
          <w:szCs w:val="28"/>
          <w:lang w:val="en-US"/>
        </w:rPr>
        <w:t>the</w:t>
      </w:r>
      <w:r w:rsidRPr="41FA4333" w:rsidR="660AD285">
        <w:rPr>
          <w:rFonts w:ascii="Times New Roman" w:hAnsi="Times New Roman" w:eastAsia="Times New Roman" w:cs="Times New Roman"/>
          <w:noProof w:val="0"/>
          <w:color w:val="0E101A"/>
          <w:sz w:val="28"/>
          <w:szCs w:val="28"/>
          <w:lang w:val="en-US"/>
        </w:rPr>
        <w:t xml:space="preserve"> estimated budget of $6,360. The timeline was followed with only a slight deviation (two extra days in testing), but the team kept a scope that focused on a minimum</w:t>
      </w:r>
      <w:r w:rsidRPr="41FA4333" w:rsidR="660AD285">
        <w:rPr>
          <w:rFonts w:ascii="Times New Roman" w:hAnsi="Times New Roman" w:eastAsia="Times New Roman" w:cs="Times New Roman"/>
          <w:noProof w:val="0"/>
          <w:color w:val="0E101A"/>
          <w:sz w:val="28"/>
          <w:szCs w:val="28"/>
          <w:lang w:val="en-US"/>
        </w:rPr>
        <w:t xml:space="preserve"> </w:t>
      </w:r>
      <w:r w:rsidRPr="41FA4333" w:rsidR="660AD285">
        <w:rPr>
          <w:rFonts w:ascii="Times New Roman" w:hAnsi="Times New Roman" w:eastAsia="Times New Roman" w:cs="Times New Roman"/>
          <w:noProof w:val="0"/>
          <w:color w:val="0E101A"/>
          <w:sz w:val="28"/>
          <w:szCs w:val="28"/>
          <w:lang w:val="en-US"/>
        </w:rPr>
        <w:t>viable</w:t>
      </w:r>
      <w:r w:rsidRPr="41FA4333" w:rsidR="660AD285">
        <w:rPr>
          <w:rFonts w:ascii="Times New Roman" w:hAnsi="Times New Roman" w:eastAsia="Times New Roman" w:cs="Times New Roman"/>
          <w:noProof w:val="0"/>
          <w:color w:val="0E101A"/>
          <w:sz w:val="28"/>
          <w:szCs w:val="28"/>
          <w:lang w:val="en-US"/>
        </w:rPr>
        <w:t xml:space="preserve"> product, which enabled us to stay on track for the final handover. The only small functional difference was the modification of the logic that excluded pause codes; this difference was justified because it ensured that the result met the accuracy goals even better than the </w:t>
      </w:r>
      <w:r w:rsidRPr="41FA4333" w:rsidR="660AD285">
        <w:rPr>
          <w:rFonts w:ascii="Times New Roman" w:hAnsi="Times New Roman" w:eastAsia="Times New Roman" w:cs="Times New Roman"/>
          <w:noProof w:val="0"/>
          <w:color w:val="0E101A"/>
          <w:sz w:val="28"/>
          <w:szCs w:val="28"/>
          <w:lang w:val="en-US"/>
        </w:rPr>
        <w:t>initial</w:t>
      </w:r>
      <w:r w:rsidRPr="41FA4333" w:rsidR="660AD285">
        <w:rPr>
          <w:rFonts w:ascii="Times New Roman" w:hAnsi="Times New Roman" w:eastAsia="Times New Roman" w:cs="Times New Roman"/>
          <w:noProof w:val="0"/>
          <w:color w:val="0E101A"/>
          <w:sz w:val="28"/>
          <w:szCs w:val="28"/>
          <w:lang w:val="en-US"/>
        </w:rPr>
        <w:t xml:space="preserve"> proposal design.</w:t>
      </w:r>
    </w:p>
    <w:p w:rsidR="660AD285" w:rsidP="41FA4333" w:rsidRDefault="660AD285" w14:paraId="7357BFCE" w14:textId="04107F17">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What I Learned From This Process: Working on this as a project made me realize that I can't just start with the technology and hope the meaning will come to me later. Understanding the true meaning of the numbers must be my first step if I ever build something like this. I would clarify what a "pause" is, what downtime is, and what defines a defect, then I would combine those definitions into a straightforward dictionary that is widely accepted.</w:t>
      </w:r>
    </w:p>
    <w:p w:rsidR="660AD285" w:rsidP="41FA4333" w:rsidRDefault="660AD285" w14:paraId="6480497C" w14:textId="7B6CEE4C">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It also helped me realize that planning the proof should come before planning the build. After outlining the tests I would perform, such as accuracy checks, network drop recovery, and a simple load test, I should be able to explain in simple terms how I will determine it is functioning properly.</w:t>
      </w:r>
    </w:p>
    <w:p w:rsidR="660AD285" w:rsidP="41FA4333" w:rsidRDefault="660AD285" w14:paraId="3E309C2D" w14:textId="4DA8A8A3">
      <w:pPr>
        <w:spacing w:before="240" w:beforeAutospacing="off" w:after="144" w:afterAutospacing="off" w:line="276" w:lineRule="auto"/>
        <w:jc w:val="left"/>
      </w:pPr>
      <w:r w:rsidRPr="41FA4333" w:rsidR="660AD285">
        <w:rPr>
          <w:rFonts w:ascii="Times New Roman" w:hAnsi="Times New Roman" w:eastAsia="Times New Roman" w:cs="Times New Roman"/>
          <w:noProof w:val="0"/>
          <w:color w:val="0E101A"/>
          <w:sz w:val="28"/>
          <w:szCs w:val="28"/>
          <w:lang w:val="en-US"/>
        </w:rPr>
        <w:t>Lastly, I discovered that assumptions should not be treated like facts when planning a project. To make sure that the project is solid on paper but doesn't fail when actual constraints are met, I would need to confirm network access, machine data access, and sufficient developer time in advance. Otherwise, I would need a backup plan.</w:t>
      </w:r>
    </w:p>
    <w:p w:rsidR="41FA4333" w:rsidP="41FA4333" w:rsidRDefault="41FA4333" w14:paraId="50CFB7F0" w14:textId="77D81DD5">
      <w:pPr>
        <w:spacing w:before="240" w:beforeAutospacing="off" w:after="0" w:afterAutospacing="off" w:line="276" w:lineRule="auto"/>
        <w:jc w:val="left"/>
      </w:pPr>
    </w:p>
    <w:p w:rsidR="41FA4333" w:rsidP="41FA4333" w:rsidRDefault="41FA4333" w14:paraId="7759E1AB" w14:textId="7F343339">
      <w:pPr>
        <w:rPr>
          <w:rFonts w:ascii="Times New Roman" w:hAnsi="Times New Roman" w:eastAsia="Times New Roman" w:cs="Times New Roman"/>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oel="http://schemas.microsoft.com/office/2019/extlst" xmlns:int2="http://schemas.microsoft.com/office/intelligence/2020/intelligence">
  <int2:observations>
    <int2:entireDocument int2:id="AFbcBqoY">
      <int2:extLst>
        <oel:ext uri="E302BA01-7950-474C-9AD3-286E660C40A8">
          <int2:similaritySummary int2:version="1" int2:runId="1767680977283" int2:tilesCheckedInThisRun="78" int2:totalNumOfTiles="78" int2:similarityAnnotationCount="0" int2:numWords="2716" int2:numFlaggedWords="0"/>
        </oel:ext>
      </int2:extLst>
    </int2:entireDocument>
  </int2:observations>
  <int2:intelligenceSettings/>
  <int2:onDemandWorkflows>
    <int2:onDemandWorkflow int2:type="SimilarityCheck" int2:paragraphVersions="41E776A1-7F01244D 3CFF372F-07A28B25 1EC22981-1B92B305 5D00120E-2D8A0CE6 126A6DA8-77FA0CB1 781E6083-4A770F56 2AFFEB27-42F59ACF 7F029031-0188677C 107AD580-5F9C8A7D 4A386151-6DCA418B 2F9323D1-58C3D7DB 5CFC2741-52970A1F 7AEDA8A8-02983ED8 7BEF7FE9-139664B6 646F4C04-51491E7F 1C6FE8A1-5FBE7F7D 6B3A4328-654F4244 7BE0ACD4-4A4226B5 7C724EDF-7765AA8A 0FD0055E-513E9096 04485C98-7D7F647D 08418FA7-13EF302B 473AB991-469EFEF6 3E84AC12-7A9CD434 6A99D848-185E94FC 06E5802B-6C8FAF79 0FD68A44-4CDAA5F2 43E878F7-2499F4A4 3E5D1CB0-29EF87A3 6AF9D902-32847448 0E1733E1-3923A42C 106D0B3D-34061C6E 3A380D93-5767535B 1BF671E8-3731B722 12F73AE0-1F65AD99 5EA39106-5C554C85 736DCAAA-342E8050 426FCA0B-3CE97A5A 2EA8D0B0-791FA5B4 77ECF256-0F74FB44 797EFD1A-732A5686 04F0081E-5007281D 2483EDB2-4110D067 41925D10-763BAFD3 7733FA13-15FD403F 53F6DB7C-30BD5186 70FC3770-1175749A 17BAC59A-48554786 76612206-167F2B2D 2C4D409A-2E09630A 21931165-6E15BEFA 2BA6A27A-0F379F90 45734FB5-243F380E 4DA9D6C5-354C4591 5A241462-29C68C78 4FB5018A-789BFC6F 2FA3091A-19BAD8D6 74FF2CCA-1DC1A098 5D34BD2F-5F133678 4D6A075A-7AAB4E2B 6B468895-2D4248C0 71893334-6D201DD0 3E1FFCE0-33BFC193 722C1CB8-5BF9240D 6AB714F7-4D914985 132B92E6-249E0655 1ADAB02A-5A81BCF2 022A5BB4-4A185761 01804125-0E40B6D2 6F95D59A-6A733C1E 3A123E97-4782BFD5 763693DC-34D79606 04E120D5-59B8C46E 32A65BE7-0C0F65FE 00AE96D5-317907D9 7CEBAFA6-2E6D0968 5D7E0140-5EE6F700 62DCC4A1-5C5611F6 2635ADC3-79F79502 6BEE8DB4-5945311B 4003BAB1-34925A6E 159AEFF6-5A8C7940 68FBEDD1-2C8C664A 57F47CC0-199937DC 78182808-23F601DD 64F01721-56C47245 75E5CF0D-277C5F75 49F65948-4A662CCA 5BBD043B-47D07A18 616A8146-5BA1783B 5473DCC7-40E102A5 3120FBE0-16981CDC 718AC73F-2502F633 73591A1B-3028332F 58B467FB-3EFB584B 20C46501-76F86ACC 0B3D533D-27E16AF0 74E11098-6B837D9F 2388D5A7-5E7C4B48 3BE6E2CC-424C177A 045FA015-653C7C2A 5A79A95F-5CB535D1 4BA645B9-186C472C 2CFDB4C8-2CEF8B9F 1D69732D-7F52A165 3A29D087-2A0E928D 454CB935-1E2DF114 7714FB8F-1D3912C7 01591E64-19566908 7013C49D-36E365A0 2F0BFF13-0AA8F40C 218D98DE-65128A65 7F931E49-04B9FD90 43668651-2E3DB96E 156D0ABB-0A838B86 2A4BA2E2-0F9163E5 448261E1-6BC97645 5544C1D8-39765214 32668459-616E13F3 39B593F1-26F51E86 31FD75FD-071E19FA 0C2C919D-4E84116B 477246E9-6A57D252 7F297AF3-57E7536B 3C41C1B3-22248373 10E85BA0-389AAE1D 73D1DE22-55BB14DB 2ECEAC64-1E2E83EF 668EED59-748A7411 451A42D4-02E4F791 2051B343-1E6C314F 2C078E63-29E6D17F"/>
  </int2:onDemandWorkflows>
</int2:intelligence>
</file>

<file path=word/numbering.xml><?xml version="1.0" encoding="utf-8"?>
<w:numbering xmlns:w="http://schemas.openxmlformats.org/wordprocessingml/2006/main">
  <w:abstractNum xmlns:w="http://schemas.openxmlformats.org/wordprocessingml/2006/main" w:abstractNumId="2">
    <w:nsid w:val="596219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ee001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34FFF3"/>
    <w:rsid w:val="009B905B"/>
    <w:rsid w:val="01FF9F70"/>
    <w:rsid w:val="02266FFA"/>
    <w:rsid w:val="02FE4BD9"/>
    <w:rsid w:val="03F28B9C"/>
    <w:rsid w:val="0769A0FC"/>
    <w:rsid w:val="09395F9E"/>
    <w:rsid w:val="0A1B3CBB"/>
    <w:rsid w:val="0BE74340"/>
    <w:rsid w:val="0C2CE64E"/>
    <w:rsid w:val="0CE5D3E6"/>
    <w:rsid w:val="0F36BFC1"/>
    <w:rsid w:val="10563D5A"/>
    <w:rsid w:val="105E592A"/>
    <w:rsid w:val="10AB02C2"/>
    <w:rsid w:val="11106C3B"/>
    <w:rsid w:val="11E7C115"/>
    <w:rsid w:val="121C8A69"/>
    <w:rsid w:val="123B0704"/>
    <w:rsid w:val="13A1BD37"/>
    <w:rsid w:val="15CF3AFA"/>
    <w:rsid w:val="160B5165"/>
    <w:rsid w:val="1634FFF3"/>
    <w:rsid w:val="16D1851A"/>
    <w:rsid w:val="1705A3D0"/>
    <w:rsid w:val="17481123"/>
    <w:rsid w:val="18ACE33D"/>
    <w:rsid w:val="1DC57989"/>
    <w:rsid w:val="1E1721A0"/>
    <w:rsid w:val="212D9D8B"/>
    <w:rsid w:val="2176AAEF"/>
    <w:rsid w:val="22E4079B"/>
    <w:rsid w:val="24B5B824"/>
    <w:rsid w:val="2506F24E"/>
    <w:rsid w:val="252F6BBE"/>
    <w:rsid w:val="25C28B14"/>
    <w:rsid w:val="26824EEC"/>
    <w:rsid w:val="269063A7"/>
    <w:rsid w:val="28019212"/>
    <w:rsid w:val="28024644"/>
    <w:rsid w:val="2872845B"/>
    <w:rsid w:val="2A2B00D4"/>
    <w:rsid w:val="2A81F6BE"/>
    <w:rsid w:val="2BCEB2E6"/>
    <w:rsid w:val="2BDC5A87"/>
    <w:rsid w:val="2C94ECCB"/>
    <w:rsid w:val="2CF52218"/>
    <w:rsid w:val="2F0E016C"/>
    <w:rsid w:val="2F715D56"/>
    <w:rsid w:val="3011EA13"/>
    <w:rsid w:val="3110DB50"/>
    <w:rsid w:val="3364B51A"/>
    <w:rsid w:val="3387A8C8"/>
    <w:rsid w:val="33933089"/>
    <w:rsid w:val="3411945B"/>
    <w:rsid w:val="345F40D0"/>
    <w:rsid w:val="34CD3C48"/>
    <w:rsid w:val="35A12114"/>
    <w:rsid w:val="38C8DB49"/>
    <w:rsid w:val="3CA724D2"/>
    <w:rsid w:val="3D70FA56"/>
    <w:rsid w:val="3E09CC39"/>
    <w:rsid w:val="3E683CA2"/>
    <w:rsid w:val="41FA4333"/>
    <w:rsid w:val="43FE8F11"/>
    <w:rsid w:val="445D8402"/>
    <w:rsid w:val="4472AB4E"/>
    <w:rsid w:val="44C19FBB"/>
    <w:rsid w:val="45730883"/>
    <w:rsid w:val="466E6D35"/>
    <w:rsid w:val="47FF64B1"/>
    <w:rsid w:val="48623F0F"/>
    <w:rsid w:val="49C56A8A"/>
    <w:rsid w:val="4A0D159B"/>
    <w:rsid w:val="4AF99D22"/>
    <w:rsid w:val="4B2D52B0"/>
    <w:rsid w:val="4B5738FC"/>
    <w:rsid w:val="4C9C0DDC"/>
    <w:rsid w:val="4CB85823"/>
    <w:rsid w:val="4DA3D8C5"/>
    <w:rsid w:val="4E791E39"/>
    <w:rsid w:val="4FD736C0"/>
    <w:rsid w:val="501E72FD"/>
    <w:rsid w:val="50FE11C8"/>
    <w:rsid w:val="53198DD0"/>
    <w:rsid w:val="5401F1A5"/>
    <w:rsid w:val="54E467BA"/>
    <w:rsid w:val="54ECA61A"/>
    <w:rsid w:val="55471A37"/>
    <w:rsid w:val="5594F21D"/>
    <w:rsid w:val="561DADD3"/>
    <w:rsid w:val="565AADAF"/>
    <w:rsid w:val="56E438C4"/>
    <w:rsid w:val="56F2BD06"/>
    <w:rsid w:val="57B872E3"/>
    <w:rsid w:val="57CC0E50"/>
    <w:rsid w:val="59014021"/>
    <w:rsid w:val="593D867F"/>
    <w:rsid w:val="596F542E"/>
    <w:rsid w:val="5B8EE1AD"/>
    <w:rsid w:val="5C6F4771"/>
    <w:rsid w:val="5CD599E6"/>
    <w:rsid w:val="5F219B4B"/>
    <w:rsid w:val="5F37FF29"/>
    <w:rsid w:val="5F50D266"/>
    <w:rsid w:val="6104E054"/>
    <w:rsid w:val="61735030"/>
    <w:rsid w:val="63400980"/>
    <w:rsid w:val="63923CFD"/>
    <w:rsid w:val="647C55FB"/>
    <w:rsid w:val="65137742"/>
    <w:rsid w:val="660AD285"/>
    <w:rsid w:val="66884F13"/>
    <w:rsid w:val="67786587"/>
    <w:rsid w:val="6835017A"/>
    <w:rsid w:val="688F47A6"/>
    <w:rsid w:val="6A7B8520"/>
    <w:rsid w:val="6AA63938"/>
    <w:rsid w:val="6AC586CB"/>
    <w:rsid w:val="6C1A293D"/>
    <w:rsid w:val="6D1A5CFC"/>
    <w:rsid w:val="6EC4E168"/>
    <w:rsid w:val="6F5BC35B"/>
    <w:rsid w:val="6F728277"/>
    <w:rsid w:val="7002E77B"/>
    <w:rsid w:val="710BC81E"/>
    <w:rsid w:val="71B350BC"/>
    <w:rsid w:val="71B9F5AE"/>
    <w:rsid w:val="7211B21C"/>
    <w:rsid w:val="722F9171"/>
    <w:rsid w:val="72BCF219"/>
    <w:rsid w:val="72D831F6"/>
    <w:rsid w:val="734FCD69"/>
    <w:rsid w:val="760E1511"/>
    <w:rsid w:val="7659A4CC"/>
    <w:rsid w:val="77D33493"/>
    <w:rsid w:val="78507A3C"/>
    <w:rsid w:val="798CC1DA"/>
    <w:rsid w:val="7AD8102B"/>
    <w:rsid w:val="7B97AEEF"/>
    <w:rsid w:val="7C591492"/>
    <w:rsid w:val="7CF3B876"/>
    <w:rsid w:val="7DB395E4"/>
    <w:rsid w:val="7DF639FA"/>
    <w:rsid w:val="7DF8E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FFF3"/>
  <w15:chartTrackingRefBased/>
  <w15:docId w15:val="{36627F09-0E06-40AB-8239-E3A5E6998B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1FA433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088971921" /><Relationship Type="http://schemas.openxmlformats.org/officeDocument/2006/relationships/image" Target="/media/image2.png" Id="rId1775458517" /><Relationship Type="http://schemas.openxmlformats.org/officeDocument/2006/relationships/image" Target="/media/image3.png" Id="rId611643520" /><Relationship Type="http://schemas.microsoft.com/office/2020/10/relationships/intelligence" Target="intelligence2.xml" Id="R18c7cec69b3e49a0" /><Relationship Type="http://schemas.openxmlformats.org/officeDocument/2006/relationships/numbering" Target="numbering.xml" Id="Rbe9bef94591f43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2026-01-06T01:57:38.6861331Z</dcterms:created>
  <dcterms:modified xsi:type="dcterms:W3CDTF">2026-01-08T07:10:51.3636670Z</dcterms:modified>
  <dc:creator>Robert Willis</dc:creator>
  <lastModifiedBy>Robert Willis</lastModifiedBy>
</coreProperties>
</file>

<file path=docProps/custom.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grammarly_documentId">
    <vt:lpwstr xmlns:vt="http://schemas.openxmlformats.org/officeDocument/2006/docPropsVTypes">documentId_1144</vt:lpwstr>
  </property>
  <property xmlns="http://schemas.openxmlformats.org/officeDocument/2006/custom-properties" fmtid="{D5CDD505-2E9C-101B-9397-08002B2CF9AE}" pid="3" name="grammarly_documentContext">
    <vt:lpwstr xmlns:vt="http://schemas.openxmlformats.org/officeDocument/2006/docPropsVTypes">{"goals":[],"domain":"business","emotions":[],"dialect":"american"}</vt:lpwstr>
  </property>
</Properties>
</file>